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855BB" w14:textId="77777777" w:rsidR="006D2FEB" w:rsidRPr="008B7AE7" w:rsidRDefault="006D2FEB" w:rsidP="00FF6223">
      <w:pPr>
        <w:spacing w:before="120" w:after="120"/>
        <w:jc w:val="center"/>
        <w:rPr>
          <w:b/>
        </w:rPr>
      </w:pPr>
    </w:p>
    <w:p w14:paraId="153DB097" w14:textId="77777777" w:rsidR="006D2FEB" w:rsidRPr="008B7AE7" w:rsidRDefault="006D2FEB" w:rsidP="00FF6223">
      <w:pPr>
        <w:spacing w:before="120" w:after="120"/>
        <w:jc w:val="center"/>
        <w:rPr>
          <w:b/>
        </w:rPr>
      </w:pPr>
    </w:p>
    <w:p w14:paraId="7AAC5988" w14:textId="77777777" w:rsidR="006D2FEB" w:rsidRPr="008B7AE7" w:rsidRDefault="006D2FEB" w:rsidP="00FF6223">
      <w:pPr>
        <w:spacing w:before="120" w:after="120"/>
        <w:jc w:val="center"/>
        <w:rPr>
          <w:b/>
        </w:rPr>
      </w:pPr>
    </w:p>
    <w:p w14:paraId="40F3BDF4" w14:textId="77777777" w:rsidR="006D2FEB" w:rsidRPr="008B7AE7" w:rsidRDefault="006D2FEB" w:rsidP="00FF6223">
      <w:pPr>
        <w:spacing w:before="120" w:after="120"/>
        <w:jc w:val="center"/>
        <w:rPr>
          <w:b/>
        </w:rPr>
      </w:pPr>
    </w:p>
    <w:p w14:paraId="61CB03BE" w14:textId="77777777" w:rsidR="00797EFD" w:rsidRPr="008B7AE7" w:rsidRDefault="00797EFD" w:rsidP="00FF6223">
      <w:pPr>
        <w:spacing w:before="120" w:after="120"/>
        <w:jc w:val="center"/>
        <w:rPr>
          <w:b/>
        </w:rPr>
      </w:pPr>
    </w:p>
    <w:p w14:paraId="445B8284" w14:textId="77777777" w:rsidR="006D2FEB" w:rsidRPr="008B7AE7" w:rsidRDefault="006D2FEB" w:rsidP="00FF6223">
      <w:pPr>
        <w:spacing w:before="120" w:after="120"/>
        <w:jc w:val="center"/>
        <w:rPr>
          <w:b/>
        </w:rPr>
      </w:pPr>
    </w:p>
    <w:p w14:paraId="05AACA6A" w14:textId="77777777" w:rsidR="006D2FEB" w:rsidRPr="008B7AE7" w:rsidRDefault="006D2FEB" w:rsidP="00FF6223">
      <w:pPr>
        <w:spacing w:before="120" w:after="120"/>
        <w:jc w:val="center"/>
        <w:rPr>
          <w:b/>
        </w:rPr>
      </w:pPr>
    </w:p>
    <w:p w14:paraId="0423EA6D" w14:textId="77777777" w:rsidR="006D2FEB" w:rsidRPr="008B7AE7" w:rsidRDefault="006D2FEB" w:rsidP="00FF6223">
      <w:pPr>
        <w:spacing w:before="120" w:after="120"/>
        <w:jc w:val="center"/>
        <w:rPr>
          <w:b/>
        </w:rPr>
      </w:pPr>
    </w:p>
    <w:p w14:paraId="70E507A0"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1D626F87"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645D3ED2" w14:textId="26E79345" w:rsidR="006D2FEB" w:rsidRPr="008B7AE7" w:rsidRDefault="008B1B24" w:rsidP="00FF6223">
      <w:pPr>
        <w:spacing w:before="120" w:after="120"/>
        <w:jc w:val="center"/>
        <w:rPr>
          <w:b/>
          <w:sz w:val="40"/>
          <w:szCs w:val="40"/>
        </w:rPr>
      </w:pPr>
      <w:r>
        <w:rPr>
          <w:b/>
          <w:sz w:val="40"/>
          <w:szCs w:val="40"/>
        </w:rPr>
        <w:t>8</w:t>
      </w:r>
      <w:r w:rsidR="006D2FEB" w:rsidRPr="008B7AE7">
        <w:rPr>
          <w:b/>
          <w:sz w:val="40"/>
          <w:szCs w:val="40"/>
        </w:rPr>
        <w:t>. évfolyam</w:t>
      </w:r>
    </w:p>
    <w:p w14:paraId="683FE1A4" w14:textId="77777777" w:rsidR="006E6181" w:rsidRPr="008B7AE7" w:rsidRDefault="006E6181" w:rsidP="00FF6223">
      <w:pPr>
        <w:spacing w:before="120" w:after="120"/>
        <w:jc w:val="center"/>
        <w:rPr>
          <w:b/>
          <w:sz w:val="40"/>
          <w:szCs w:val="40"/>
        </w:rPr>
      </w:pPr>
      <w:r w:rsidRPr="008B7AE7">
        <w:rPr>
          <w:b/>
          <w:sz w:val="40"/>
          <w:szCs w:val="40"/>
        </w:rPr>
        <w:t>Élő idegen nyelv</w:t>
      </w:r>
    </w:p>
    <w:p w14:paraId="75C04B3C" w14:textId="77777777" w:rsidR="006E6181" w:rsidRPr="008B7AE7" w:rsidRDefault="006E6181" w:rsidP="00FF6223">
      <w:pPr>
        <w:spacing w:before="120" w:after="120"/>
        <w:jc w:val="center"/>
        <w:rPr>
          <w:b/>
          <w:sz w:val="40"/>
          <w:szCs w:val="40"/>
        </w:rPr>
      </w:pPr>
      <w:r w:rsidRPr="008B7AE7">
        <w:rPr>
          <w:b/>
          <w:sz w:val="40"/>
          <w:szCs w:val="40"/>
        </w:rPr>
        <w:t>Angol nyelv</w:t>
      </w:r>
    </w:p>
    <w:p w14:paraId="6D1323E5" w14:textId="77777777" w:rsidR="006D2FEB" w:rsidRPr="008B7AE7" w:rsidRDefault="002B32ED" w:rsidP="003C5A8A">
      <w:pPr>
        <w:spacing w:before="120" w:after="120"/>
        <w:jc w:val="center"/>
        <w:outlineLvl w:val="0"/>
        <w:rPr>
          <w:b/>
          <w:sz w:val="40"/>
          <w:szCs w:val="40"/>
        </w:rPr>
      </w:pPr>
      <w:r>
        <w:rPr>
          <w:b/>
          <w:sz w:val="40"/>
          <w:szCs w:val="40"/>
        </w:rPr>
        <w:t>Emelt szintű</w:t>
      </w:r>
      <w:r w:rsidR="006D2FEB" w:rsidRPr="008B7AE7">
        <w:rPr>
          <w:b/>
          <w:sz w:val="40"/>
          <w:szCs w:val="40"/>
        </w:rPr>
        <w:t xml:space="preserve"> tanterv</w:t>
      </w:r>
    </w:p>
    <w:p w14:paraId="12550600" w14:textId="77777777" w:rsidR="006D2FEB" w:rsidRPr="008B7AE7" w:rsidRDefault="002B32ED" w:rsidP="00797EFD">
      <w:pPr>
        <w:spacing w:before="120" w:after="120"/>
        <w:jc w:val="center"/>
        <w:outlineLvl w:val="0"/>
        <w:rPr>
          <w:b/>
          <w:sz w:val="40"/>
          <w:szCs w:val="40"/>
        </w:rPr>
      </w:pPr>
      <w:r>
        <w:rPr>
          <w:b/>
          <w:sz w:val="40"/>
          <w:szCs w:val="40"/>
        </w:rPr>
        <w:t>heti 5</w:t>
      </w:r>
      <w:r w:rsidR="006D2FEB" w:rsidRPr="008B7AE7">
        <w:rPr>
          <w:b/>
          <w:sz w:val="40"/>
          <w:szCs w:val="40"/>
        </w:rPr>
        <w:t xml:space="preserve"> óra</w:t>
      </w:r>
    </w:p>
    <w:p w14:paraId="62D3E093" w14:textId="77777777" w:rsidR="006D2FEB" w:rsidRPr="008B7AE7" w:rsidRDefault="006D2FEB" w:rsidP="00FF6223">
      <w:pPr>
        <w:spacing w:before="120" w:after="120"/>
        <w:jc w:val="center"/>
        <w:rPr>
          <w:b/>
          <w:sz w:val="40"/>
          <w:szCs w:val="40"/>
        </w:rPr>
      </w:pPr>
    </w:p>
    <w:p w14:paraId="755B588B" w14:textId="77777777" w:rsidR="006D2FEB" w:rsidRPr="008B7AE7" w:rsidRDefault="006D2FEB" w:rsidP="00FF6223">
      <w:pPr>
        <w:spacing w:before="120" w:after="120"/>
        <w:jc w:val="center"/>
        <w:rPr>
          <w:b/>
        </w:rPr>
      </w:pPr>
    </w:p>
    <w:p w14:paraId="4C60B0F9" w14:textId="77777777" w:rsidR="006D2FEB" w:rsidRPr="008B7AE7" w:rsidRDefault="006D2FEB" w:rsidP="00FF6223">
      <w:pPr>
        <w:spacing w:before="120" w:after="120"/>
        <w:jc w:val="center"/>
        <w:rPr>
          <w:b/>
        </w:rPr>
      </w:pPr>
    </w:p>
    <w:p w14:paraId="347230A0" w14:textId="77777777" w:rsidR="006D2FEB" w:rsidRPr="008B7AE7" w:rsidRDefault="006D2FEB" w:rsidP="00FF6223">
      <w:pPr>
        <w:spacing w:before="120" w:after="120"/>
        <w:jc w:val="center"/>
        <w:rPr>
          <w:b/>
        </w:rPr>
      </w:pPr>
    </w:p>
    <w:p w14:paraId="1BC040BF" w14:textId="77777777" w:rsidR="006D2FEB" w:rsidRPr="008B7AE7" w:rsidRDefault="006D2FEB" w:rsidP="00FF6223">
      <w:pPr>
        <w:spacing w:before="120" w:after="120"/>
        <w:jc w:val="center"/>
        <w:rPr>
          <w:b/>
        </w:rPr>
      </w:pPr>
    </w:p>
    <w:p w14:paraId="398091F7" w14:textId="77777777" w:rsidR="006D2FEB" w:rsidRPr="008B7AE7" w:rsidRDefault="006D2FEB" w:rsidP="00FF6223">
      <w:pPr>
        <w:spacing w:before="120" w:after="120"/>
        <w:jc w:val="center"/>
        <w:rPr>
          <w:b/>
        </w:rPr>
      </w:pPr>
    </w:p>
    <w:p w14:paraId="146C7B83" w14:textId="77777777" w:rsidR="006D2FEB" w:rsidRPr="008B7AE7" w:rsidRDefault="006D2FEB" w:rsidP="00FF6223">
      <w:pPr>
        <w:spacing w:before="120" w:after="120"/>
        <w:jc w:val="center"/>
        <w:rPr>
          <w:b/>
        </w:rPr>
      </w:pPr>
    </w:p>
    <w:p w14:paraId="20CB0EB5" w14:textId="77777777" w:rsidR="006D2FEB" w:rsidRPr="008B7AE7" w:rsidRDefault="006D2FEB" w:rsidP="00FF6223">
      <w:pPr>
        <w:spacing w:before="120" w:after="120"/>
        <w:jc w:val="center"/>
        <w:rPr>
          <w:b/>
        </w:rPr>
      </w:pPr>
    </w:p>
    <w:p w14:paraId="28FFFF7C" w14:textId="77777777" w:rsidR="006D2FEB" w:rsidRPr="008B7AE7" w:rsidRDefault="006D2FEB" w:rsidP="00FF6223">
      <w:pPr>
        <w:spacing w:before="120" w:after="120"/>
        <w:jc w:val="center"/>
        <w:rPr>
          <w:b/>
        </w:rPr>
      </w:pPr>
    </w:p>
    <w:p w14:paraId="7FF907B1" w14:textId="77777777" w:rsidR="006D2FEB" w:rsidRPr="008B7AE7" w:rsidRDefault="006D2FEB" w:rsidP="00FF6223">
      <w:pPr>
        <w:spacing w:before="120" w:after="120"/>
        <w:jc w:val="center"/>
        <w:rPr>
          <w:b/>
        </w:rPr>
      </w:pPr>
    </w:p>
    <w:p w14:paraId="0FA914BA" w14:textId="77777777" w:rsidR="006D2FEB" w:rsidRPr="008B7AE7" w:rsidRDefault="006D2FEB" w:rsidP="00FF6223">
      <w:pPr>
        <w:spacing w:before="120" w:after="120"/>
        <w:jc w:val="center"/>
        <w:rPr>
          <w:b/>
        </w:rPr>
      </w:pPr>
    </w:p>
    <w:p w14:paraId="648CEE1F" w14:textId="77777777" w:rsidR="006D2FEB" w:rsidRPr="008B7AE7" w:rsidRDefault="006D2FEB" w:rsidP="00FF6223">
      <w:pPr>
        <w:spacing w:before="120" w:after="120"/>
        <w:jc w:val="center"/>
        <w:rPr>
          <w:b/>
        </w:rPr>
      </w:pPr>
    </w:p>
    <w:p w14:paraId="0D981134" w14:textId="77777777" w:rsidR="006D2FEB" w:rsidRPr="008B7AE7" w:rsidRDefault="006D2FEB" w:rsidP="00FF6223">
      <w:pPr>
        <w:spacing w:before="120" w:after="120"/>
        <w:jc w:val="center"/>
        <w:rPr>
          <w:b/>
        </w:rPr>
      </w:pPr>
    </w:p>
    <w:p w14:paraId="1DD8A79F" w14:textId="77777777" w:rsidR="006D2FEB" w:rsidRPr="008B7AE7" w:rsidRDefault="006D2FEB" w:rsidP="00FF6223">
      <w:pPr>
        <w:spacing w:before="120" w:after="120"/>
        <w:jc w:val="center"/>
        <w:rPr>
          <w:b/>
        </w:rPr>
      </w:pPr>
    </w:p>
    <w:p w14:paraId="1BA34D4A" w14:textId="77777777" w:rsidR="006D2FEB" w:rsidRPr="008B7AE7" w:rsidRDefault="006D2FEB" w:rsidP="00FF6223">
      <w:pPr>
        <w:spacing w:before="120" w:after="120"/>
        <w:jc w:val="center"/>
        <w:rPr>
          <w:b/>
        </w:rPr>
      </w:pPr>
    </w:p>
    <w:p w14:paraId="62D8D125" w14:textId="77777777" w:rsidR="006D2FEB" w:rsidRPr="008B7AE7" w:rsidRDefault="006D2FEB" w:rsidP="00FF6223">
      <w:pPr>
        <w:spacing w:before="120" w:after="120"/>
        <w:jc w:val="center"/>
        <w:rPr>
          <w:b/>
        </w:rPr>
      </w:pPr>
    </w:p>
    <w:p w14:paraId="32DC5A4D" w14:textId="77777777" w:rsidR="0004792F" w:rsidRDefault="0004792F">
      <w:pPr>
        <w:rPr>
          <w:b/>
          <w:sz w:val="28"/>
          <w:szCs w:val="28"/>
        </w:rPr>
      </w:pPr>
      <w:r>
        <w:rPr>
          <w:b/>
          <w:sz w:val="28"/>
          <w:szCs w:val="28"/>
        </w:rPr>
        <w:br w:type="page"/>
      </w:r>
    </w:p>
    <w:p w14:paraId="4A80F7FD" w14:textId="77777777" w:rsidR="00100538" w:rsidRPr="008B7AE7" w:rsidRDefault="00E84D5D" w:rsidP="00E84D5D">
      <w:pPr>
        <w:jc w:val="center"/>
        <w:rPr>
          <w:sz w:val="28"/>
          <w:szCs w:val="28"/>
        </w:rPr>
      </w:pPr>
      <w:r w:rsidRPr="008B7AE7">
        <w:rPr>
          <w:b/>
          <w:sz w:val="28"/>
          <w:szCs w:val="28"/>
        </w:rPr>
        <w:lastRenderedPageBreak/>
        <w:t>Bevezető</w:t>
      </w:r>
    </w:p>
    <w:p w14:paraId="50B691B5" w14:textId="77777777" w:rsidR="00100538" w:rsidRPr="008B7AE7" w:rsidRDefault="00100538" w:rsidP="00BB4B76">
      <w:pPr>
        <w:ind w:firstLine="709"/>
        <w:jc w:val="both"/>
        <w:rPr>
          <w:sz w:val="28"/>
          <w:szCs w:val="28"/>
        </w:rPr>
      </w:pPr>
    </w:p>
    <w:p w14:paraId="07009CB5" w14:textId="77777777" w:rsidR="00100538" w:rsidRPr="008B7AE7" w:rsidRDefault="00100538" w:rsidP="00BB4B76">
      <w:pPr>
        <w:ind w:firstLine="709"/>
        <w:jc w:val="both"/>
      </w:pPr>
    </w:p>
    <w:p w14:paraId="3D8877F6"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376EF8A7"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3745E1CE"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0EF46C16"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51E35013"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1883B8B4"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10519607" w14:textId="77777777" w:rsidR="00797EFD" w:rsidRPr="008B7AE7" w:rsidRDefault="00797EFD" w:rsidP="00E111CE">
      <w:pPr>
        <w:spacing w:line="276" w:lineRule="auto"/>
        <w:rPr>
          <w:b/>
        </w:rPr>
      </w:pPr>
    </w:p>
    <w:p w14:paraId="24F54CB5" w14:textId="77777777" w:rsidR="00797EFD" w:rsidRPr="008B7AE7" w:rsidRDefault="00797EFD" w:rsidP="00E111CE">
      <w:pPr>
        <w:spacing w:line="276" w:lineRule="auto"/>
        <w:rPr>
          <w:b/>
          <w:sz w:val="28"/>
          <w:szCs w:val="28"/>
        </w:rPr>
      </w:pPr>
      <w:r w:rsidRPr="008B7AE7">
        <w:rPr>
          <w:b/>
          <w:sz w:val="28"/>
          <w:szCs w:val="28"/>
        </w:rPr>
        <w:t>Kapcsolódás a kompetenciákhoz</w:t>
      </w:r>
    </w:p>
    <w:p w14:paraId="718C7E23" w14:textId="77777777" w:rsidR="00797EFD" w:rsidRPr="008B7AE7" w:rsidRDefault="00797EFD" w:rsidP="00E111CE">
      <w:pPr>
        <w:spacing w:line="276" w:lineRule="auto"/>
        <w:rPr>
          <w:b/>
        </w:rPr>
      </w:pPr>
    </w:p>
    <w:p w14:paraId="35D0025F" w14:textId="77777777" w:rsidR="00797EFD" w:rsidRPr="008B7AE7" w:rsidRDefault="00797EFD" w:rsidP="00E111CE">
      <w:pPr>
        <w:spacing w:line="276" w:lineRule="auto"/>
      </w:pPr>
      <w:r w:rsidRPr="008B7AE7">
        <w:rPr>
          <w:b/>
        </w:rPr>
        <w:t>A tanulás kompetenciái:</w:t>
      </w:r>
      <w:r w:rsidRPr="008B7AE7">
        <w:t xml:space="preserve"> </w:t>
      </w:r>
    </w:p>
    <w:p w14:paraId="07F7C185"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46C7B7F9" w14:textId="77777777" w:rsidR="00797EFD" w:rsidRPr="008B7AE7" w:rsidRDefault="00797EFD" w:rsidP="00E111CE">
      <w:pPr>
        <w:spacing w:line="276" w:lineRule="auto"/>
        <w:rPr>
          <w:b/>
        </w:rPr>
      </w:pPr>
      <w:r w:rsidRPr="008B7AE7">
        <w:rPr>
          <w:b/>
        </w:rPr>
        <w:t xml:space="preserve">A kommunikációs kompetenciák: </w:t>
      </w:r>
    </w:p>
    <w:p w14:paraId="76E9AF2F"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DF29535" w14:textId="77777777" w:rsidR="00797EFD" w:rsidRPr="008B7AE7" w:rsidRDefault="00797EFD" w:rsidP="00E111CE">
      <w:pPr>
        <w:spacing w:line="276" w:lineRule="auto"/>
        <w:rPr>
          <w:b/>
        </w:rPr>
      </w:pPr>
      <w:r w:rsidRPr="008B7AE7">
        <w:rPr>
          <w:b/>
        </w:rPr>
        <w:t xml:space="preserve">A digitális kompetenciák: </w:t>
      </w:r>
    </w:p>
    <w:p w14:paraId="5E530B43"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32E3F0AB" w14:textId="77777777" w:rsidR="00797EFD" w:rsidRPr="008B7AE7" w:rsidRDefault="00797EFD" w:rsidP="00E111CE">
      <w:pPr>
        <w:spacing w:line="276" w:lineRule="auto"/>
        <w:rPr>
          <w:b/>
        </w:rPr>
      </w:pPr>
      <w:r w:rsidRPr="008B7AE7">
        <w:rPr>
          <w:b/>
        </w:rPr>
        <w:t xml:space="preserve">A matematikai, gondolkodási kompetenciák: </w:t>
      </w:r>
    </w:p>
    <w:p w14:paraId="6D94961A"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84F564F" w14:textId="77777777" w:rsidR="00797EFD" w:rsidRPr="008B7AE7" w:rsidRDefault="00797EFD" w:rsidP="00E111CE">
      <w:pPr>
        <w:spacing w:line="276" w:lineRule="auto"/>
        <w:rPr>
          <w:b/>
        </w:rPr>
      </w:pPr>
      <w:r w:rsidRPr="008B7AE7">
        <w:rPr>
          <w:b/>
        </w:rPr>
        <w:t xml:space="preserve">A személyes és társas kompetenciák: </w:t>
      </w:r>
    </w:p>
    <w:p w14:paraId="16AF0013"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2979E"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429F6383"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7B96DA1" w14:textId="77777777" w:rsidR="00797EFD" w:rsidRPr="008B7AE7" w:rsidRDefault="00797EFD" w:rsidP="00E111CE">
      <w:pPr>
        <w:spacing w:line="276" w:lineRule="auto"/>
        <w:rPr>
          <w:b/>
        </w:rPr>
      </w:pPr>
      <w:r w:rsidRPr="008B7AE7">
        <w:rPr>
          <w:b/>
        </w:rPr>
        <w:t xml:space="preserve">Munkavállalói, innovációs és vállalkozói kompetenciák: </w:t>
      </w:r>
    </w:p>
    <w:p w14:paraId="1FAFBFE9"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34622264" w14:textId="77777777" w:rsidR="00797EFD" w:rsidRPr="008B7AE7" w:rsidRDefault="00797EFD" w:rsidP="00E111CE">
      <w:pPr>
        <w:spacing w:line="276" w:lineRule="auto"/>
        <w:rPr>
          <w:rFonts w:eastAsia="Malgun Gothic"/>
          <w:b/>
        </w:rPr>
      </w:pPr>
    </w:p>
    <w:p w14:paraId="33CE1A84" w14:textId="77777777" w:rsidR="0004792F" w:rsidRDefault="0004792F" w:rsidP="00E111CE">
      <w:pPr>
        <w:spacing w:line="276" w:lineRule="auto"/>
        <w:rPr>
          <w:rFonts w:eastAsia="Malgun Gothic"/>
          <w:b/>
          <w:sz w:val="28"/>
          <w:szCs w:val="28"/>
        </w:rPr>
      </w:pPr>
    </w:p>
    <w:p w14:paraId="04DBF8AC"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05DF933D"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6D2039D7"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0857CD2B"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2B669901"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1A087F8D"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31202F0"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75078C4C"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3D9E3B04" w14:textId="77777777" w:rsidR="00797EFD" w:rsidRPr="008B7AE7" w:rsidRDefault="00797EFD" w:rsidP="00E111CE">
      <w:pPr>
        <w:spacing w:line="276" w:lineRule="auto"/>
        <w:rPr>
          <w:b/>
        </w:rPr>
      </w:pPr>
    </w:p>
    <w:p w14:paraId="7A4AE895" w14:textId="77777777" w:rsidR="00797EFD" w:rsidRPr="008B7AE7" w:rsidRDefault="00797EFD" w:rsidP="00E111CE">
      <w:pPr>
        <w:spacing w:after="120" w:line="276" w:lineRule="auto"/>
        <w:rPr>
          <w:b/>
          <w:sz w:val="28"/>
          <w:szCs w:val="28"/>
        </w:rPr>
      </w:pPr>
      <w:r w:rsidRPr="008B7AE7">
        <w:rPr>
          <w:b/>
          <w:sz w:val="28"/>
          <w:szCs w:val="28"/>
        </w:rPr>
        <w:t>Kimeneti szintek</w:t>
      </w:r>
    </w:p>
    <w:p w14:paraId="26C99E0E"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1FC157BA" w14:textId="77777777" w:rsidR="00797EFD" w:rsidRPr="008B7AE7" w:rsidRDefault="00797EFD" w:rsidP="00E111CE">
      <w:pPr>
        <w:spacing w:line="276" w:lineRule="auto"/>
      </w:pPr>
      <w:r w:rsidRPr="008B7AE7">
        <w:t>Az 5-8. évfolyamon a következő tanulási eredmények várhatók el, témakörtől függetlenül:</w:t>
      </w:r>
    </w:p>
    <w:p w14:paraId="574F4FD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18B6B9B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34FF1CF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3A07CD4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585B25E9"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3BCA44E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59C2CD14"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21424CB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0785B0C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2EDC2AF2" w14:textId="77777777" w:rsidR="000856E3" w:rsidRPr="008B7AE7" w:rsidRDefault="000856E3" w:rsidP="00E111CE">
      <w:pPr>
        <w:spacing w:line="276" w:lineRule="auto"/>
        <w:jc w:val="both"/>
      </w:pPr>
    </w:p>
    <w:p w14:paraId="4F685F87"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7225A12C"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28A4FABD" w14:textId="77777777" w:rsidR="000856E3" w:rsidRPr="008B7AE7" w:rsidRDefault="000856E3" w:rsidP="000856E3">
      <w:pPr>
        <w:jc w:val="both"/>
      </w:pPr>
    </w:p>
    <w:p w14:paraId="5C33F1E9"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470304E4" w14:textId="77777777" w:rsidTr="005D2E26">
        <w:trPr>
          <w:cantSplit/>
        </w:trPr>
        <w:tc>
          <w:tcPr>
            <w:tcW w:w="3006" w:type="dxa"/>
            <w:vAlign w:val="center"/>
          </w:tcPr>
          <w:p w14:paraId="4FD45BE6" w14:textId="77777777" w:rsidR="006D2FEB" w:rsidRPr="008B7AE7" w:rsidRDefault="006D2FEB" w:rsidP="009733CA">
            <w:pPr>
              <w:autoSpaceDE w:val="0"/>
              <w:autoSpaceDN w:val="0"/>
              <w:adjustRightInd w:val="0"/>
              <w:spacing w:before="120"/>
              <w:rPr>
                <w:b/>
                <w:bCs/>
              </w:rPr>
            </w:pPr>
          </w:p>
        </w:tc>
        <w:tc>
          <w:tcPr>
            <w:tcW w:w="2126" w:type="dxa"/>
            <w:vAlign w:val="center"/>
          </w:tcPr>
          <w:p w14:paraId="20D661BF"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5B709209"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089F3F36"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6048A939"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5E90C8CC"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737412D2"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409DFE7" w14:textId="77777777" w:rsidTr="005D2E26">
        <w:trPr>
          <w:cantSplit/>
        </w:trPr>
        <w:tc>
          <w:tcPr>
            <w:tcW w:w="3006" w:type="dxa"/>
            <w:vAlign w:val="center"/>
          </w:tcPr>
          <w:p w14:paraId="59DF6961"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6ADAA42C"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60D92870"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05F145A8" w14:textId="77777777" w:rsidR="006D2FEB" w:rsidRPr="008B7AE7" w:rsidRDefault="006D2FEB" w:rsidP="009733CA">
            <w:pPr>
              <w:autoSpaceDE w:val="0"/>
              <w:autoSpaceDN w:val="0"/>
              <w:adjustRightInd w:val="0"/>
              <w:spacing w:before="120"/>
              <w:jc w:val="center"/>
            </w:pPr>
            <w:r w:rsidRPr="008B7AE7">
              <w:t>B1</w:t>
            </w:r>
          </w:p>
        </w:tc>
      </w:tr>
      <w:tr w:rsidR="008B7AE7" w:rsidRPr="008B7AE7" w14:paraId="6A689757" w14:textId="77777777" w:rsidTr="005D2E26">
        <w:trPr>
          <w:cantSplit/>
        </w:trPr>
        <w:tc>
          <w:tcPr>
            <w:tcW w:w="3006" w:type="dxa"/>
            <w:vAlign w:val="center"/>
          </w:tcPr>
          <w:p w14:paraId="59DF584A"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684AF1A3"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1E24E37E"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0838141F" w14:textId="77777777" w:rsidR="006D2FEB" w:rsidRPr="008B7AE7" w:rsidRDefault="006D2FEB" w:rsidP="009733CA">
            <w:pPr>
              <w:autoSpaceDE w:val="0"/>
              <w:autoSpaceDN w:val="0"/>
              <w:adjustRightInd w:val="0"/>
              <w:spacing w:before="120"/>
              <w:jc w:val="center"/>
            </w:pPr>
            <w:r w:rsidRPr="008B7AE7">
              <w:t>A2</w:t>
            </w:r>
          </w:p>
        </w:tc>
      </w:tr>
    </w:tbl>
    <w:p w14:paraId="4982D9A5" w14:textId="77777777" w:rsidR="006D2FEB" w:rsidRPr="008B7AE7" w:rsidRDefault="006D2FEB" w:rsidP="00BB4B76">
      <w:pPr>
        <w:jc w:val="both"/>
      </w:pPr>
    </w:p>
    <w:p w14:paraId="3BE45E24"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42FC64B1"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7319F2E9" w14:textId="77777777" w:rsidTr="004F19E3">
        <w:trPr>
          <w:jc w:val="center"/>
        </w:trPr>
        <w:tc>
          <w:tcPr>
            <w:tcW w:w="1427" w:type="dxa"/>
          </w:tcPr>
          <w:p w14:paraId="67AFBD6E" w14:textId="77777777" w:rsidR="006D2FEB" w:rsidRPr="008B7AE7" w:rsidRDefault="006D2FEB" w:rsidP="009733CA">
            <w:pPr>
              <w:spacing w:before="120"/>
              <w:rPr>
                <w:b/>
                <w:bCs/>
              </w:rPr>
            </w:pPr>
          </w:p>
        </w:tc>
        <w:tc>
          <w:tcPr>
            <w:tcW w:w="1535" w:type="dxa"/>
          </w:tcPr>
          <w:p w14:paraId="5C030AB6" w14:textId="77777777" w:rsidR="006D2FEB" w:rsidRPr="008B7AE7" w:rsidRDefault="006D2FEB" w:rsidP="009733CA">
            <w:pPr>
              <w:spacing w:before="120"/>
              <w:jc w:val="center"/>
              <w:rPr>
                <w:b/>
                <w:bCs/>
              </w:rPr>
            </w:pPr>
            <w:r w:rsidRPr="008B7AE7">
              <w:rPr>
                <w:b/>
                <w:bCs/>
              </w:rPr>
              <w:t>1-4. évfolyam</w:t>
            </w:r>
          </w:p>
        </w:tc>
        <w:tc>
          <w:tcPr>
            <w:tcW w:w="1535" w:type="dxa"/>
          </w:tcPr>
          <w:p w14:paraId="7BBEDB94" w14:textId="77777777" w:rsidR="006D2FEB" w:rsidRPr="008B7AE7" w:rsidRDefault="006D2FEB" w:rsidP="009733CA">
            <w:pPr>
              <w:spacing w:before="120"/>
              <w:jc w:val="center"/>
              <w:rPr>
                <w:b/>
                <w:bCs/>
              </w:rPr>
            </w:pPr>
            <w:r w:rsidRPr="008B7AE7">
              <w:rPr>
                <w:b/>
                <w:bCs/>
              </w:rPr>
              <w:t>6. évfolyam</w:t>
            </w:r>
          </w:p>
        </w:tc>
        <w:tc>
          <w:tcPr>
            <w:tcW w:w="1535" w:type="dxa"/>
          </w:tcPr>
          <w:p w14:paraId="63FAB972" w14:textId="77777777" w:rsidR="006D2FEB" w:rsidRPr="008B7AE7" w:rsidRDefault="006D2FEB" w:rsidP="009733CA">
            <w:pPr>
              <w:spacing w:before="120"/>
              <w:jc w:val="center"/>
              <w:rPr>
                <w:b/>
                <w:bCs/>
              </w:rPr>
            </w:pPr>
            <w:r w:rsidRPr="008B7AE7">
              <w:rPr>
                <w:b/>
                <w:bCs/>
              </w:rPr>
              <w:t>8. évfolyam</w:t>
            </w:r>
          </w:p>
        </w:tc>
        <w:tc>
          <w:tcPr>
            <w:tcW w:w="1536" w:type="dxa"/>
          </w:tcPr>
          <w:p w14:paraId="24A92DD9" w14:textId="77777777" w:rsidR="006D2FEB" w:rsidRPr="008B7AE7" w:rsidRDefault="006D2FEB" w:rsidP="009733CA">
            <w:pPr>
              <w:spacing w:before="120"/>
              <w:jc w:val="center"/>
              <w:rPr>
                <w:b/>
                <w:bCs/>
              </w:rPr>
            </w:pPr>
            <w:r w:rsidRPr="008B7AE7">
              <w:rPr>
                <w:b/>
                <w:bCs/>
              </w:rPr>
              <w:t>10. évfolyam</w:t>
            </w:r>
          </w:p>
        </w:tc>
        <w:tc>
          <w:tcPr>
            <w:tcW w:w="1536" w:type="dxa"/>
          </w:tcPr>
          <w:p w14:paraId="095092BC" w14:textId="77777777" w:rsidR="006D2FEB" w:rsidRPr="008B7AE7" w:rsidRDefault="006D2FEB" w:rsidP="009733CA">
            <w:pPr>
              <w:spacing w:before="120"/>
              <w:jc w:val="center"/>
              <w:rPr>
                <w:b/>
                <w:bCs/>
              </w:rPr>
            </w:pPr>
            <w:r w:rsidRPr="008B7AE7">
              <w:rPr>
                <w:b/>
                <w:bCs/>
              </w:rPr>
              <w:t>12. évfolyam</w:t>
            </w:r>
          </w:p>
        </w:tc>
      </w:tr>
      <w:tr w:rsidR="008B7AE7" w:rsidRPr="008B7AE7" w14:paraId="28ACDD45" w14:textId="77777777" w:rsidTr="004F19E3">
        <w:trPr>
          <w:jc w:val="center"/>
        </w:trPr>
        <w:tc>
          <w:tcPr>
            <w:tcW w:w="1427" w:type="dxa"/>
          </w:tcPr>
          <w:p w14:paraId="4588D2D3" w14:textId="77777777" w:rsidR="006D2FEB" w:rsidRPr="008B7AE7" w:rsidRDefault="006D2FEB" w:rsidP="009733CA">
            <w:pPr>
              <w:spacing w:before="120"/>
              <w:rPr>
                <w:b/>
                <w:bCs/>
              </w:rPr>
            </w:pPr>
            <w:r w:rsidRPr="008B7AE7">
              <w:rPr>
                <w:b/>
                <w:bCs/>
              </w:rPr>
              <w:t>Első idegen nyelv</w:t>
            </w:r>
          </w:p>
        </w:tc>
        <w:tc>
          <w:tcPr>
            <w:tcW w:w="1535" w:type="dxa"/>
            <w:vAlign w:val="center"/>
          </w:tcPr>
          <w:p w14:paraId="2D0CBDFF" w14:textId="77777777" w:rsidR="006D2FEB" w:rsidRPr="008B7AE7" w:rsidRDefault="006D2FEB" w:rsidP="009733CA">
            <w:pPr>
              <w:spacing w:before="120"/>
              <w:jc w:val="center"/>
            </w:pPr>
            <w:r w:rsidRPr="008B7AE7">
              <w:t>KER-szintben nem mérhető</w:t>
            </w:r>
          </w:p>
        </w:tc>
        <w:tc>
          <w:tcPr>
            <w:tcW w:w="1535" w:type="dxa"/>
            <w:vAlign w:val="center"/>
          </w:tcPr>
          <w:p w14:paraId="5CE1B534" w14:textId="77777777" w:rsidR="006D2FEB" w:rsidRPr="008B7AE7" w:rsidRDefault="006D2FEB" w:rsidP="009733CA">
            <w:pPr>
              <w:spacing w:before="120"/>
              <w:jc w:val="center"/>
            </w:pPr>
            <w:r w:rsidRPr="008B7AE7">
              <w:t>A1</w:t>
            </w:r>
          </w:p>
        </w:tc>
        <w:tc>
          <w:tcPr>
            <w:tcW w:w="1535" w:type="dxa"/>
            <w:vAlign w:val="center"/>
          </w:tcPr>
          <w:p w14:paraId="59F1765D" w14:textId="77777777" w:rsidR="006D2FEB" w:rsidRPr="008B7AE7" w:rsidRDefault="006D2FEB" w:rsidP="009733CA">
            <w:pPr>
              <w:spacing w:before="120"/>
              <w:jc w:val="center"/>
            </w:pPr>
            <w:r w:rsidRPr="008B7AE7">
              <w:t>A2</w:t>
            </w:r>
          </w:p>
        </w:tc>
        <w:tc>
          <w:tcPr>
            <w:tcW w:w="1536" w:type="dxa"/>
            <w:vAlign w:val="center"/>
          </w:tcPr>
          <w:p w14:paraId="1F56ABE6" w14:textId="77777777" w:rsidR="006D2FEB" w:rsidRPr="008B7AE7" w:rsidRDefault="006D2FEB" w:rsidP="009733CA">
            <w:pPr>
              <w:spacing w:before="120"/>
              <w:jc w:val="center"/>
            </w:pPr>
            <w:r w:rsidRPr="008B7AE7">
              <w:t>B1 mínusz</w:t>
            </w:r>
          </w:p>
        </w:tc>
        <w:tc>
          <w:tcPr>
            <w:tcW w:w="1536" w:type="dxa"/>
            <w:vAlign w:val="center"/>
          </w:tcPr>
          <w:p w14:paraId="5B0D4F6D" w14:textId="77777777" w:rsidR="006D2FEB" w:rsidRPr="008B7AE7" w:rsidRDefault="006D2FEB" w:rsidP="009733CA">
            <w:pPr>
              <w:spacing w:before="120"/>
              <w:jc w:val="center"/>
            </w:pPr>
            <w:r w:rsidRPr="008B7AE7">
              <w:t>B1</w:t>
            </w:r>
          </w:p>
        </w:tc>
      </w:tr>
      <w:tr w:rsidR="008B7AE7" w:rsidRPr="008B7AE7" w14:paraId="76C5B4E5" w14:textId="77777777" w:rsidTr="004F19E3">
        <w:trPr>
          <w:jc w:val="center"/>
        </w:trPr>
        <w:tc>
          <w:tcPr>
            <w:tcW w:w="1427" w:type="dxa"/>
          </w:tcPr>
          <w:p w14:paraId="0AB15D49" w14:textId="77777777" w:rsidR="006D2FEB" w:rsidRPr="008B7AE7" w:rsidRDefault="006D2FEB" w:rsidP="009733CA">
            <w:pPr>
              <w:spacing w:before="120"/>
              <w:rPr>
                <w:b/>
                <w:bCs/>
              </w:rPr>
            </w:pPr>
            <w:r w:rsidRPr="008B7AE7">
              <w:rPr>
                <w:b/>
                <w:bCs/>
              </w:rPr>
              <w:t>Második idegen nyelv</w:t>
            </w:r>
          </w:p>
        </w:tc>
        <w:tc>
          <w:tcPr>
            <w:tcW w:w="1535" w:type="dxa"/>
            <w:vAlign w:val="center"/>
          </w:tcPr>
          <w:p w14:paraId="51547C5B" w14:textId="77777777" w:rsidR="006D2FEB" w:rsidRPr="008B7AE7" w:rsidRDefault="006D2FEB" w:rsidP="009733CA">
            <w:pPr>
              <w:spacing w:before="120"/>
              <w:jc w:val="center"/>
            </w:pPr>
            <w:r w:rsidRPr="008B7AE7">
              <w:t>-</w:t>
            </w:r>
          </w:p>
        </w:tc>
        <w:tc>
          <w:tcPr>
            <w:tcW w:w="1535" w:type="dxa"/>
            <w:vAlign w:val="center"/>
          </w:tcPr>
          <w:p w14:paraId="313389CC" w14:textId="77777777" w:rsidR="006D2FEB" w:rsidRPr="008B7AE7" w:rsidRDefault="006D2FEB" w:rsidP="009733CA">
            <w:pPr>
              <w:spacing w:before="120"/>
              <w:jc w:val="center"/>
            </w:pPr>
            <w:r w:rsidRPr="008B7AE7">
              <w:t>-</w:t>
            </w:r>
          </w:p>
        </w:tc>
        <w:tc>
          <w:tcPr>
            <w:tcW w:w="1535" w:type="dxa"/>
            <w:vAlign w:val="center"/>
          </w:tcPr>
          <w:p w14:paraId="213A2FAD" w14:textId="77777777" w:rsidR="006D2FEB" w:rsidRPr="008B7AE7" w:rsidRDefault="006D2FEB" w:rsidP="009733CA">
            <w:pPr>
              <w:spacing w:before="120"/>
              <w:jc w:val="center"/>
            </w:pPr>
            <w:r w:rsidRPr="008B7AE7">
              <w:t>-</w:t>
            </w:r>
          </w:p>
        </w:tc>
        <w:tc>
          <w:tcPr>
            <w:tcW w:w="1536" w:type="dxa"/>
            <w:vAlign w:val="center"/>
          </w:tcPr>
          <w:p w14:paraId="5043CE26" w14:textId="77777777" w:rsidR="006D2FEB" w:rsidRPr="008B7AE7" w:rsidRDefault="006D2FEB" w:rsidP="009733CA">
            <w:pPr>
              <w:spacing w:before="120"/>
              <w:jc w:val="center"/>
            </w:pPr>
            <w:r w:rsidRPr="008B7AE7">
              <w:t>A1</w:t>
            </w:r>
          </w:p>
        </w:tc>
        <w:tc>
          <w:tcPr>
            <w:tcW w:w="1536" w:type="dxa"/>
            <w:vAlign w:val="center"/>
          </w:tcPr>
          <w:p w14:paraId="54485A86" w14:textId="77777777" w:rsidR="006D2FEB" w:rsidRPr="008B7AE7" w:rsidRDefault="006D2FEB" w:rsidP="009733CA">
            <w:pPr>
              <w:spacing w:before="120"/>
              <w:jc w:val="center"/>
            </w:pPr>
            <w:r w:rsidRPr="008B7AE7">
              <w:t>A2</w:t>
            </w:r>
          </w:p>
        </w:tc>
      </w:tr>
    </w:tbl>
    <w:p w14:paraId="19B9BCD0" w14:textId="77777777" w:rsidR="006D2FEB" w:rsidRPr="008B7AE7" w:rsidRDefault="006D2FEB" w:rsidP="00BB4B76">
      <w:pPr>
        <w:jc w:val="both"/>
      </w:pPr>
    </w:p>
    <w:p w14:paraId="058D48B7" w14:textId="77777777" w:rsidR="0016561A" w:rsidRPr="008B7AE7" w:rsidRDefault="0016561A" w:rsidP="0016561A">
      <w:pPr>
        <w:jc w:val="center"/>
        <w:rPr>
          <w:rStyle w:val="Emphasis"/>
        </w:rPr>
      </w:pPr>
    </w:p>
    <w:p w14:paraId="182B3D18" w14:textId="77777777" w:rsidR="0016561A" w:rsidRPr="00E111CE" w:rsidRDefault="00A55379" w:rsidP="0016561A">
      <w:pPr>
        <w:jc w:val="center"/>
        <w:rPr>
          <w:rStyle w:val="Emphasis"/>
          <w:sz w:val="28"/>
          <w:szCs w:val="28"/>
        </w:rPr>
      </w:pPr>
      <w:r>
        <w:rPr>
          <w:rStyle w:val="Emphasis"/>
          <w:sz w:val="28"/>
          <w:szCs w:val="28"/>
        </w:rPr>
        <w:t>Emelt</w:t>
      </w:r>
      <w:r w:rsidR="0016561A" w:rsidRPr="00E111CE">
        <w:rPr>
          <w:rStyle w:val="Emphasis"/>
          <w:sz w:val="28"/>
          <w:szCs w:val="28"/>
        </w:rPr>
        <w:t xml:space="preserve"> tantervű óraháló a negyediktől a nyolcadik osztályig</w:t>
      </w:r>
    </w:p>
    <w:p w14:paraId="4DD3866D" w14:textId="77777777" w:rsidR="0016561A" w:rsidRPr="008B7AE7" w:rsidRDefault="0016561A" w:rsidP="0016561A">
      <w:pPr>
        <w:jc w:val="center"/>
        <w:rPr>
          <w:rStyle w:val="Emphasis"/>
        </w:rPr>
      </w:pP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554"/>
        <w:gridCol w:w="1559"/>
        <w:gridCol w:w="1417"/>
        <w:gridCol w:w="1560"/>
      </w:tblGrid>
      <w:tr w:rsidR="00A55379" w:rsidRPr="008B7AE7" w14:paraId="64539D86" w14:textId="77777777" w:rsidTr="00A55379">
        <w:trPr>
          <w:trHeight w:val="460"/>
          <w:jc w:val="center"/>
        </w:trPr>
        <w:tc>
          <w:tcPr>
            <w:tcW w:w="1244" w:type="dxa"/>
          </w:tcPr>
          <w:p w14:paraId="46D8F317" w14:textId="77777777" w:rsidR="00A55379" w:rsidRPr="008B7AE7" w:rsidRDefault="00A55379" w:rsidP="004F19E3">
            <w:pPr>
              <w:spacing w:before="120" w:after="120"/>
              <w:rPr>
                <w:b/>
              </w:rPr>
            </w:pPr>
            <w:r w:rsidRPr="008B7AE7">
              <w:rPr>
                <w:b/>
              </w:rPr>
              <w:t>Évfolyam</w:t>
            </w:r>
          </w:p>
        </w:tc>
        <w:tc>
          <w:tcPr>
            <w:tcW w:w="1554" w:type="dxa"/>
          </w:tcPr>
          <w:p w14:paraId="0BF29DFD" w14:textId="77777777" w:rsidR="00A55379" w:rsidRPr="008B7AE7" w:rsidRDefault="00A55379" w:rsidP="004F19E3">
            <w:pPr>
              <w:spacing w:before="120" w:after="120"/>
              <w:jc w:val="center"/>
              <w:rPr>
                <w:b/>
              </w:rPr>
            </w:pPr>
            <w:r w:rsidRPr="008B7AE7">
              <w:rPr>
                <w:b/>
              </w:rPr>
              <w:t>5.</w:t>
            </w:r>
          </w:p>
        </w:tc>
        <w:tc>
          <w:tcPr>
            <w:tcW w:w="1559" w:type="dxa"/>
          </w:tcPr>
          <w:p w14:paraId="75A3A436" w14:textId="77777777" w:rsidR="00A55379" w:rsidRPr="008B7AE7" w:rsidRDefault="00A55379" w:rsidP="004F19E3">
            <w:pPr>
              <w:spacing w:before="120" w:after="120"/>
              <w:jc w:val="center"/>
              <w:rPr>
                <w:b/>
              </w:rPr>
            </w:pPr>
            <w:r w:rsidRPr="008B7AE7">
              <w:rPr>
                <w:b/>
              </w:rPr>
              <w:t>6.</w:t>
            </w:r>
          </w:p>
        </w:tc>
        <w:tc>
          <w:tcPr>
            <w:tcW w:w="1417" w:type="dxa"/>
          </w:tcPr>
          <w:p w14:paraId="21DF9964" w14:textId="77777777" w:rsidR="00A55379" w:rsidRPr="008B7AE7" w:rsidRDefault="00A55379" w:rsidP="004F19E3">
            <w:pPr>
              <w:spacing w:before="120" w:after="120"/>
              <w:jc w:val="center"/>
              <w:rPr>
                <w:b/>
              </w:rPr>
            </w:pPr>
            <w:r w:rsidRPr="008B7AE7">
              <w:rPr>
                <w:b/>
              </w:rPr>
              <w:t>7.</w:t>
            </w:r>
          </w:p>
        </w:tc>
        <w:tc>
          <w:tcPr>
            <w:tcW w:w="1560" w:type="dxa"/>
          </w:tcPr>
          <w:p w14:paraId="1A0C48DA" w14:textId="77777777" w:rsidR="00A55379" w:rsidRPr="008B7AE7" w:rsidRDefault="00A55379" w:rsidP="004F19E3">
            <w:pPr>
              <w:spacing w:before="120" w:after="120"/>
              <w:jc w:val="center"/>
              <w:rPr>
                <w:b/>
              </w:rPr>
            </w:pPr>
            <w:r w:rsidRPr="008B7AE7">
              <w:rPr>
                <w:b/>
              </w:rPr>
              <w:t>8.</w:t>
            </w:r>
          </w:p>
        </w:tc>
      </w:tr>
      <w:tr w:rsidR="00A55379" w:rsidRPr="008B7AE7" w14:paraId="755AE872" w14:textId="77777777" w:rsidTr="00A55379">
        <w:trPr>
          <w:trHeight w:val="287"/>
          <w:jc w:val="center"/>
        </w:trPr>
        <w:tc>
          <w:tcPr>
            <w:tcW w:w="1244" w:type="dxa"/>
          </w:tcPr>
          <w:p w14:paraId="76CEFEB5" w14:textId="77777777" w:rsidR="00A55379" w:rsidRPr="008B7AE7" w:rsidRDefault="00A55379" w:rsidP="004F19E3">
            <w:pPr>
              <w:spacing w:before="120" w:after="120"/>
              <w:jc w:val="center"/>
              <w:rPr>
                <w:b/>
              </w:rPr>
            </w:pPr>
            <w:r w:rsidRPr="008B7AE7">
              <w:rPr>
                <w:b/>
              </w:rPr>
              <w:t>Heti óraszám</w:t>
            </w:r>
          </w:p>
        </w:tc>
        <w:tc>
          <w:tcPr>
            <w:tcW w:w="1554" w:type="dxa"/>
          </w:tcPr>
          <w:p w14:paraId="7E0E6E92" w14:textId="77777777" w:rsidR="00A55379" w:rsidRPr="008B7AE7" w:rsidRDefault="00A55379" w:rsidP="004F19E3">
            <w:pPr>
              <w:spacing w:before="120" w:after="120"/>
              <w:jc w:val="center"/>
              <w:rPr>
                <w:b/>
              </w:rPr>
            </w:pPr>
            <w:r w:rsidRPr="008B7AE7">
              <w:rPr>
                <w:b/>
              </w:rPr>
              <w:t>3</w:t>
            </w:r>
          </w:p>
        </w:tc>
        <w:tc>
          <w:tcPr>
            <w:tcW w:w="1559" w:type="dxa"/>
          </w:tcPr>
          <w:p w14:paraId="0AB4CAF5" w14:textId="77777777" w:rsidR="00A55379" w:rsidRPr="008B7AE7" w:rsidRDefault="00A55379" w:rsidP="004F19E3">
            <w:pPr>
              <w:spacing w:before="120" w:after="120"/>
              <w:jc w:val="center"/>
              <w:rPr>
                <w:b/>
              </w:rPr>
            </w:pPr>
            <w:r w:rsidRPr="008B7AE7">
              <w:rPr>
                <w:b/>
              </w:rPr>
              <w:t>3</w:t>
            </w:r>
          </w:p>
        </w:tc>
        <w:tc>
          <w:tcPr>
            <w:tcW w:w="1417" w:type="dxa"/>
          </w:tcPr>
          <w:p w14:paraId="54DACC7B" w14:textId="77777777" w:rsidR="00A55379" w:rsidRPr="008B7AE7" w:rsidRDefault="00A55379" w:rsidP="004F19E3">
            <w:pPr>
              <w:spacing w:before="120" w:after="120"/>
              <w:jc w:val="center"/>
              <w:rPr>
                <w:b/>
              </w:rPr>
            </w:pPr>
            <w:r w:rsidRPr="008B7AE7">
              <w:rPr>
                <w:b/>
              </w:rPr>
              <w:t>3</w:t>
            </w:r>
          </w:p>
        </w:tc>
        <w:tc>
          <w:tcPr>
            <w:tcW w:w="1560" w:type="dxa"/>
          </w:tcPr>
          <w:p w14:paraId="68E35C5A" w14:textId="77777777" w:rsidR="00A55379" w:rsidRPr="008B7AE7" w:rsidRDefault="00A55379" w:rsidP="004F19E3">
            <w:pPr>
              <w:spacing w:before="120" w:after="120"/>
              <w:jc w:val="center"/>
              <w:rPr>
                <w:b/>
              </w:rPr>
            </w:pPr>
            <w:r w:rsidRPr="008B7AE7">
              <w:rPr>
                <w:b/>
              </w:rPr>
              <w:t>3</w:t>
            </w:r>
          </w:p>
        </w:tc>
      </w:tr>
      <w:tr w:rsidR="00A55379" w:rsidRPr="008B7AE7" w14:paraId="63F025C7" w14:textId="77777777" w:rsidTr="00A55379">
        <w:trPr>
          <w:trHeight w:val="460"/>
          <w:jc w:val="center"/>
        </w:trPr>
        <w:tc>
          <w:tcPr>
            <w:tcW w:w="1244" w:type="dxa"/>
          </w:tcPr>
          <w:p w14:paraId="3B945201" w14:textId="77777777" w:rsidR="00A55379" w:rsidRPr="008B7AE7" w:rsidRDefault="00A55379" w:rsidP="004F19E3">
            <w:pPr>
              <w:spacing w:before="120" w:after="120"/>
              <w:jc w:val="center"/>
              <w:rPr>
                <w:b/>
              </w:rPr>
            </w:pPr>
            <w:r w:rsidRPr="008B7AE7">
              <w:rPr>
                <w:b/>
              </w:rPr>
              <w:t>Éves óraszám</w:t>
            </w:r>
          </w:p>
        </w:tc>
        <w:tc>
          <w:tcPr>
            <w:tcW w:w="1554" w:type="dxa"/>
          </w:tcPr>
          <w:p w14:paraId="441ABC1E" w14:textId="77777777" w:rsidR="00A55379" w:rsidRPr="008B7AE7" w:rsidRDefault="00A55379" w:rsidP="004F19E3">
            <w:pPr>
              <w:spacing w:before="120" w:after="120"/>
              <w:jc w:val="center"/>
              <w:rPr>
                <w:b/>
              </w:rPr>
            </w:pPr>
            <w:r w:rsidRPr="008B7AE7">
              <w:rPr>
                <w:b/>
              </w:rPr>
              <w:t>102</w:t>
            </w:r>
          </w:p>
        </w:tc>
        <w:tc>
          <w:tcPr>
            <w:tcW w:w="1559" w:type="dxa"/>
          </w:tcPr>
          <w:p w14:paraId="50AF96E0" w14:textId="77777777" w:rsidR="00A55379" w:rsidRPr="008B7AE7" w:rsidRDefault="00A55379" w:rsidP="004F19E3">
            <w:pPr>
              <w:spacing w:before="120" w:after="120"/>
              <w:jc w:val="center"/>
              <w:rPr>
                <w:b/>
              </w:rPr>
            </w:pPr>
            <w:r w:rsidRPr="008B7AE7">
              <w:rPr>
                <w:b/>
              </w:rPr>
              <w:t>102</w:t>
            </w:r>
          </w:p>
        </w:tc>
        <w:tc>
          <w:tcPr>
            <w:tcW w:w="1417" w:type="dxa"/>
          </w:tcPr>
          <w:p w14:paraId="7B3BF041" w14:textId="77777777" w:rsidR="00A55379" w:rsidRPr="008B7AE7" w:rsidRDefault="00A55379" w:rsidP="004F19E3">
            <w:pPr>
              <w:spacing w:before="120" w:after="120"/>
              <w:jc w:val="center"/>
              <w:rPr>
                <w:b/>
              </w:rPr>
            </w:pPr>
            <w:r w:rsidRPr="008B7AE7">
              <w:rPr>
                <w:b/>
              </w:rPr>
              <w:t>102</w:t>
            </w:r>
          </w:p>
        </w:tc>
        <w:tc>
          <w:tcPr>
            <w:tcW w:w="1560" w:type="dxa"/>
          </w:tcPr>
          <w:p w14:paraId="457CE87F" w14:textId="77777777" w:rsidR="00A55379" w:rsidRPr="008B7AE7" w:rsidRDefault="00A55379" w:rsidP="004F19E3">
            <w:pPr>
              <w:spacing w:before="120" w:after="120"/>
              <w:jc w:val="center"/>
              <w:rPr>
                <w:b/>
              </w:rPr>
            </w:pPr>
            <w:r w:rsidRPr="008B7AE7">
              <w:rPr>
                <w:b/>
              </w:rPr>
              <w:t>102</w:t>
            </w:r>
          </w:p>
        </w:tc>
      </w:tr>
      <w:tr w:rsidR="00A55379" w:rsidRPr="008B7AE7" w14:paraId="2ABA5004" w14:textId="77777777" w:rsidTr="00A55379">
        <w:trPr>
          <w:trHeight w:val="460"/>
          <w:jc w:val="center"/>
        </w:trPr>
        <w:tc>
          <w:tcPr>
            <w:tcW w:w="1244" w:type="dxa"/>
          </w:tcPr>
          <w:p w14:paraId="0EE634BD" w14:textId="77777777" w:rsidR="00A55379" w:rsidRPr="008B7AE7" w:rsidRDefault="00A55379" w:rsidP="004F19E3">
            <w:pPr>
              <w:spacing w:before="120" w:after="120"/>
              <w:jc w:val="center"/>
              <w:rPr>
                <w:b/>
              </w:rPr>
            </w:pPr>
            <w:r w:rsidRPr="008B7AE7">
              <w:rPr>
                <w:b/>
              </w:rPr>
              <w:t>Tananyag</w:t>
            </w:r>
          </w:p>
        </w:tc>
        <w:tc>
          <w:tcPr>
            <w:tcW w:w="1554" w:type="dxa"/>
          </w:tcPr>
          <w:p w14:paraId="3081EA49" w14:textId="77777777" w:rsidR="00A55379" w:rsidRPr="008B7AE7" w:rsidRDefault="00A55379" w:rsidP="004F19E3">
            <w:pPr>
              <w:spacing w:before="120" w:after="120"/>
              <w:jc w:val="center"/>
              <w:rPr>
                <w:b/>
              </w:rPr>
            </w:pPr>
            <w:r>
              <w:rPr>
                <w:b/>
              </w:rPr>
              <w:t xml:space="preserve">Full Blast Plus </w:t>
            </w:r>
            <w:r w:rsidRPr="008B7AE7">
              <w:rPr>
                <w:b/>
              </w:rPr>
              <w:t>1</w:t>
            </w:r>
          </w:p>
        </w:tc>
        <w:tc>
          <w:tcPr>
            <w:tcW w:w="1559" w:type="dxa"/>
          </w:tcPr>
          <w:p w14:paraId="0305D222" w14:textId="77777777" w:rsidR="00A55379" w:rsidRPr="008B7AE7" w:rsidRDefault="00A55379" w:rsidP="004F19E3">
            <w:pPr>
              <w:spacing w:before="120" w:after="120"/>
              <w:jc w:val="center"/>
              <w:rPr>
                <w:b/>
              </w:rPr>
            </w:pPr>
            <w:r>
              <w:rPr>
                <w:b/>
              </w:rPr>
              <w:t xml:space="preserve">Full Blast Plus </w:t>
            </w:r>
            <w:r w:rsidRPr="008B7AE7">
              <w:rPr>
                <w:b/>
              </w:rPr>
              <w:t>2</w:t>
            </w:r>
          </w:p>
        </w:tc>
        <w:tc>
          <w:tcPr>
            <w:tcW w:w="1417" w:type="dxa"/>
          </w:tcPr>
          <w:p w14:paraId="115B0D24" w14:textId="77777777" w:rsidR="00A55379" w:rsidRPr="008B7AE7" w:rsidRDefault="00A55379" w:rsidP="004F19E3">
            <w:pPr>
              <w:spacing w:before="120" w:after="120"/>
              <w:jc w:val="center"/>
              <w:rPr>
                <w:b/>
              </w:rPr>
            </w:pPr>
            <w:r>
              <w:rPr>
                <w:b/>
              </w:rPr>
              <w:t xml:space="preserve">Full Blast Plus </w:t>
            </w:r>
            <w:r w:rsidRPr="008B7AE7">
              <w:rPr>
                <w:b/>
              </w:rPr>
              <w:t>3</w:t>
            </w:r>
          </w:p>
        </w:tc>
        <w:tc>
          <w:tcPr>
            <w:tcW w:w="1560" w:type="dxa"/>
          </w:tcPr>
          <w:p w14:paraId="6D13C6B0" w14:textId="77777777" w:rsidR="00A55379" w:rsidRPr="008B7AE7" w:rsidRDefault="00A55379" w:rsidP="004F19E3">
            <w:pPr>
              <w:spacing w:before="120" w:after="120"/>
              <w:jc w:val="center"/>
              <w:rPr>
                <w:b/>
              </w:rPr>
            </w:pPr>
            <w:r>
              <w:rPr>
                <w:b/>
              </w:rPr>
              <w:t xml:space="preserve">Full Blast Plus </w:t>
            </w:r>
            <w:r w:rsidRPr="008B7AE7">
              <w:rPr>
                <w:b/>
              </w:rPr>
              <w:t>4</w:t>
            </w:r>
          </w:p>
        </w:tc>
      </w:tr>
      <w:tr w:rsidR="00A55379" w:rsidRPr="008B7AE7" w14:paraId="66BABA02" w14:textId="77777777" w:rsidTr="00A55379">
        <w:trPr>
          <w:trHeight w:val="460"/>
          <w:jc w:val="center"/>
        </w:trPr>
        <w:tc>
          <w:tcPr>
            <w:tcW w:w="1244" w:type="dxa"/>
          </w:tcPr>
          <w:p w14:paraId="489C6984" w14:textId="77777777" w:rsidR="00A55379" w:rsidRPr="008B7AE7" w:rsidRDefault="00A55379" w:rsidP="00A55379">
            <w:pPr>
              <w:spacing w:before="120" w:after="120"/>
              <w:rPr>
                <w:b/>
              </w:rPr>
            </w:pPr>
            <w:r w:rsidRPr="008B7AE7">
              <w:rPr>
                <w:b/>
              </w:rPr>
              <w:t>KER szint</w:t>
            </w:r>
          </w:p>
        </w:tc>
        <w:tc>
          <w:tcPr>
            <w:tcW w:w="1554" w:type="dxa"/>
          </w:tcPr>
          <w:p w14:paraId="3388D268" w14:textId="77777777" w:rsidR="00A55379" w:rsidRPr="00282BA3" w:rsidRDefault="00A55379" w:rsidP="00A55379">
            <w:pPr>
              <w:spacing w:before="120" w:after="120"/>
              <w:jc w:val="center"/>
              <w:rPr>
                <w:b/>
              </w:rPr>
            </w:pPr>
            <w:r w:rsidRPr="00282BA3">
              <w:rPr>
                <w:b/>
              </w:rPr>
              <w:t>A1</w:t>
            </w:r>
            <w:r>
              <w:rPr>
                <w:b/>
              </w:rPr>
              <w:t>.1</w:t>
            </w:r>
          </w:p>
        </w:tc>
        <w:tc>
          <w:tcPr>
            <w:tcW w:w="1559" w:type="dxa"/>
          </w:tcPr>
          <w:p w14:paraId="22FCB760" w14:textId="77777777" w:rsidR="00A55379" w:rsidRPr="00282BA3" w:rsidRDefault="00A55379" w:rsidP="00A55379">
            <w:pPr>
              <w:spacing w:before="120" w:after="120"/>
              <w:jc w:val="center"/>
              <w:rPr>
                <w:b/>
              </w:rPr>
            </w:pPr>
            <w:r>
              <w:rPr>
                <w:b/>
              </w:rPr>
              <w:t>A1.2</w:t>
            </w:r>
          </w:p>
        </w:tc>
        <w:tc>
          <w:tcPr>
            <w:tcW w:w="1417" w:type="dxa"/>
          </w:tcPr>
          <w:p w14:paraId="54139E50" w14:textId="77777777" w:rsidR="00A55379" w:rsidRDefault="00A55379" w:rsidP="00A55379">
            <w:pPr>
              <w:spacing w:before="120" w:after="120"/>
              <w:jc w:val="center"/>
              <w:rPr>
                <w:b/>
              </w:rPr>
            </w:pPr>
            <w:r>
              <w:rPr>
                <w:b/>
              </w:rPr>
              <w:t>A2</w:t>
            </w:r>
          </w:p>
          <w:p w14:paraId="0FAD44FF" w14:textId="77777777" w:rsidR="00A55379" w:rsidRPr="00282BA3" w:rsidRDefault="00A55379" w:rsidP="00A55379">
            <w:pPr>
              <w:spacing w:before="120" w:after="120"/>
              <w:jc w:val="center"/>
              <w:rPr>
                <w:b/>
              </w:rPr>
            </w:pPr>
          </w:p>
        </w:tc>
        <w:tc>
          <w:tcPr>
            <w:tcW w:w="1560" w:type="dxa"/>
          </w:tcPr>
          <w:p w14:paraId="053CADA0" w14:textId="77777777" w:rsidR="00A55379" w:rsidRDefault="00A55379" w:rsidP="00A55379">
            <w:pPr>
              <w:spacing w:before="120" w:after="120"/>
              <w:jc w:val="center"/>
              <w:rPr>
                <w:b/>
              </w:rPr>
            </w:pPr>
            <w:r>
              <w:rPr>
                <w:b/>
              </w:rPr>
              <w:t>B1</w:t>
            </w:r>
          </w:p>
          <w:p w14:paraId="03DD9571" w14:textId="77777777" w:rsidR="00A55379" w:rsidRPr="00282BA3" w:rsidRDefault="00A55379" w:rsidP="00A55379">
            <w:pPr>
              <w:spacing w:before="120" w:after="120"/>
              <w:jc w:val="center"/>
              <w:rPr>
                <w:b/>
              </w:rPr>
            </w:pPr>
          </w:p>
        </w:tc>
      </w:tr>
    </w:tbl>
    <w:p w14:paraId="247ED424" w14:textId="77777777" w:rsidR="0016561A" w:rsidRPr="008B7AE7" w:rsidRDefault="0016561A" w:rsidP="0016561A">
      <w:pPr>
        <w:rPr>
          <w:rStyle w:val="Emphasis"/>
        </w:rPr>
      </w:pPr>
    </w:p>
    <w:p w14:paraId="309D34C2" w14:textId="473E40D7" w:rsidR="0016561A" w:rsidRPr="008B7AE7" w:rsidRDefault="0016561A" w:rsidP="0016561A">
      <w:pPr>
        <w:rPr>
          <w:rStyle w:val="Emphasis"/>
        </w:rPr>
      </w:pPr>
      <w:r w:rsidRPr="008B7AE7">
        <w:rPr>
          <w:rStyle w:val="Emphasis"/>
        </w:rPr>
        <w:t xml:space="preserve">A </w:t>
      </w:r>
      <w:r w:rsidR="00CE1AB9">
        <w:rPr>
          <w:rStyle w:val="Emphasis"/>
        </w:rPr>
        <w:t>8</w:t>
      </w:r>
      <w:r w:rsidRPr="008B7AE7">
        <w:rPr>
          <w:rStyle w:val="Emphasis"/>
        </w:rPr>
        <w:t xml:space="preserve">. évfolyamon az angol nyelv tantárgy </w:t>
      </w:r>
      <w:r w:rsidR="00A55379">
        <w:rPr>
          <w:rStyle w:val="Emphasis"/>
        </w:rPr>
        <w:t xml:space="preserve">emelt </w:t>
      </w:r>
      <w:r w:rsidRPr="008B7AE7">
        <w:rPr>
          <w:rStyle w:val="Emphasis"/>
        </w:rPr>
        <w:t xml:space="preserve">óraszáma: </w:t>
      </w:r>
      <w:r w:rsidR="005D2E26" w:rsidRPr="008B7AE7">
        <w:rPr>
          <w:rStyle w:val="Emphasis"/>
        </w:rPr>
        <w:t>1</w:t>
      </w:r>
      <w:r w:rsidR="00A55379">
        <w:rPr>
          <w:rStyle w:val="Emphasis"/>
        </w:rPr>
        <w:t>70</w:t>
      </w:r>
      <w:r w:rsidRPr="008B7AE7">
        <w:rPr>
          <w:rStyle w:val="Emphasis"/>
        </w:rPr>
        <w:t xml:space="preserve"> óra/év</w:t>
      </w:r>
      <w:r w:rsidR="005D2E26" w:rsidRPr="008B7AE7">
        <w:rPr>
          <w:rStyle w:val="Emphasis"/>
        </w:rPr>
        <w:t xml:space="preserve">, </w:t>
      </w:r>
      <w:r w:rsidR="00A55379">
        <w:rPr>
          <w:rStyle w:val="Emphasis"/>
        </w:rPr>
        <w:t>5</w:t>
      </w:r>
      <w:r w:rsidRPr="008B7AE7">
        <w:rPr>
          <w:rStyle w:val="Emphasis"/>
        </w:rPr>
        <w:t xml:space="preserve"> óra/hét</w:t>
      </w:r>
    </w:p>
    <w:p w14:paraId="19FDBB7D" w14:textId="77777777" w:rsidR="0016561A" w:rsidRPr="008B7AE7" w:rsidRDefault="0016561A" w:rsidP="0016561A">
      <w:pPr>
        <w:rPr>
          <w:rStyle w:val="Emphasis"/>
        </w:rPr>
      </w:pPr>
    </w:p>
    <w:p w14:paraId="360E690D" w14:textId="5255CA24" w:rsidR="0016561A" w:rsidRPr="00E111CE" w:rsidRDefault="0016561A" w:rsidP="0016561A">
      <w:pPr>
        <w:rPr>
          <w:rStyle w:val="Emphasis"/>
          <w:sz w:val="28"/>
          <w:szCs w:val="28"/>
        </w:rPr>
      </w:pPr>
      <w:r w:rsidRPr="00E111CE">
        <w:rPr>
          <w:rStyle w:val="Emphasis"/>
          <w:sz w:val="28"/>
          <w:szCs w:val="28"/>
        </w:rPr>
        <w:t xml:space="preserve">Javasolt tankönyv: </w:t>
      </w:r>
      <w:r w:rsidR="00A55379">
        <w:rPr>
          <w:rStyle w:val="Emphasis"/>
          <w:sz w:val="28"/>
          <w:szCs w:val="28"/>
        </w:rPr>
        <w:t xml:space="preserve">Full Blast Plus </w:t>
      </w:r>
      <w:r w:rsidR="00CE1AB9">
        <w:rPr>
          <w:rStyle w:val="Emphasis"/>
          <w:sz w:val="28"/>
          <w:szCs w:val="28"/>
        </w:rPr>
        <w:t>4</w:t>
      </w:r>
    </w:p>
    <w:p w14:paraId="61E0EBDE" w14:textId="77777777" w:rsidR="0016561A" w:rsidRPr="00E111CE" w:rsidRDefault="0016561A" w:rsidP="0016561A">
      <w:pPr>
        <w:rPr>
          <w:rStyle w:val="Emphasis"/>
          <w:sz w:val="28"/>
          <w:szCs w:val="28"/>
        </w:rPr>
      </w:pPr>
    </w:p>
    <w:p w14:paraId="0CC57CD1" w14:textId="77777777" w:rsidR="006D2FEB" w:rsidRPr="008B7AE7" w:rsidRDefault="006D2FEB" w:rsidP="00A1064C">
      <w:pPr>
        <w:rPr>
          <w:b/>
          <w:bCs/>
        </w:rPr>
      </w:pPr>
    </w:p>
    <w:p w14:paraId="0F521740" w14:textId="5B731BA6" w:rsidR="006D2FEB" w:rsidRPr="00E111CE" w:rsidRDefault="00CE1AB9" w:rsidP="002D6A2B">
      <w:pPr>
        <w:jc w:val="center"/>
        <w:rPr>
          <w:b/>
          <w:bCs/>
          <w:sz w:val="28"/>
          <w:szCs w:val="28"/>
        </w:rPr>
      </w:pPr>
      <w:r>
        <w:rPr>
          <w:b/>
          <w:bCs/>
          <w:sz w:val="28"/>
          <w:szCs w:val="28"/>
        </w:rPr>
        <w:t>8</w:t>
      </w:r>
      <w:r w:rsidR="006D2FEB" w:rsidRPr="00E111CE">
        <w:rPr>
          <w:b/>
          <w:bCs/>
          <w:sz w:val="28"/>
          <w:szCs w:val="28"/>
        </w:rPr>
        <w:t>. évfolyam</w:t>
      </w:r>
    </w:p>
    <w:p w14:paraId="5B52A400" w14:textId="77777777" w:rsidR="006D2FEB" w:rsidRPr="00E111CE" w:rsidRDefault="006D2FEB" w:rsidP="0033311F">
      <w:pPr>
        <w:rPr>
          <w:b/>
          <w:bCs/>
          <w:sz w:val="28"/>
          <w:szCs w:val="28"/>
        </w:rPr>
      </w:pPr>
    </w:p>
    <w:p w14:paraId="0C6A8538" w14:textId="77777777" w:rsidR="004F19E3" w:rsidRPr="002C0981" w:rsidRDefault="004F19E3" w:rsidP="004F19E3">
      <w:pPr>
        <w:spacing w:line="276" w:lineRule="auto"/>
        <w:jc w:val="both"/>
      </w:pPr>
      <w:r w:rsidRPr="002C0981">
        <w:t xml:space="preserve">E nevelési-oktatási szakasz fő célja, hogy a nyelvi készségek további fejlesztése révén a tanuló eljusson a KER szerinti </w:t>
      </w:r>
      <w:r w:rsidR="00A55379">
        <w:t>B1</w:t>
      </w:r>
      <w:r w:rsidRPr="002C0981">
        <w:t xml:space="preserve"> nyelvi szintre. A megvalósítás az életkori szakaszra megfogalmazott nevelési célokkal és más kulcskompetenciák fejlesztésével összhangban kell, hogy történjen,</w:t>
      </w:r>
      <w:r>
        <w:t xml:space="preserve"> és</w:t>
      </w:r>
      <w:r w:rsidRPr="002C0981">
        <w:t xml:space="preserve"> lehetőség szerint </w:t>
      </w:r>
      <w:r>
        <w:t xml:space="preserve">vegye </w:t>
      </w:r>
      <w:r w:rsidRPr="002C0981">
        <w:t xml:space="preserve">figyelembe a tantárgyak közötti kapcsolódási pontokat is. A 7-8. évfolyamon tovább folytatódik a nyelvi ismeretek és a szókincs bővítése, valamint a nyelvtani ismeretek funkcionális szemléletű elsajátítása. A szakasz végére a tanuló </w:t>
      </w:r>
      <w:r w:rsidRPr="002C0981">
        <w:lastRenderedPageBreak/>
        <w:t>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6D857A6D" w14:textId="77777777" w:rsidR="004F19E3" w:rsidRPr="002C0981" w:rsidRDefault="004F19E3" w:rsidP="004F19E3">
      <w:pPr>
        <w:spacing w:line="276" w:lineRule="auto"/>
        <w:jc w:val="both"/>
      </w:pPr>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34B69392" w14:textId="77777777" w:rsidR="004F19E3" w:rsidRPr="002C0981" w:rsidRDefault="004F19E3" w:rsidP="004F19E3">
      <w:pPr>
        <w:spacing w:line="276" w:lineRule="auto"/>
        <w:jc w:val="both"/>
      </w:pPr>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5B481823" w14:textId="77777777" w:rsidR="004F19E3" w:rsidRPr="002C0981" w:rsidRDefault="004F19E3" w:rsidP="004F19E3">
      <w:pPr>
        <w:spacing w:line="276" w:lineRule="auto"/>
        <w:jc w:val="both"/>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77D2D738" w14:textId="77777777" w:rsidR="004F19E3" w:rsidRPr="002C0981" w:rsidRDefault="004F19E3" w:rsidP="004F19E3">
      <w:pPr>
        <w:spacing w:line="276" w:lineRule="auto"/>
        <w:jc w:val="both"/>
        <w:rPr>
          <w:rFonts w:eastAsia="Malgun Gothic" w:cs="Calibri"/>
        </w:rPr>
      </w:pPr>
      <w:r w:rsidRPr="002C0981">
        <w:rPr>
          <w:rFonts w:eastAsia="Malgun Gothic" w:cs="Calibri"/>
        </w:rPr>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w:t>
      </w:r>
      <w:r w:rsidRPr="002C0981">
        <w:rPr>
          <w:rFonts w:eastAsia="Malgun Gothic" w:cs="Calibri"/>
        </w:rPr>
        <w:lastRenderedPageBreak/>
        <w:t>ellentétben a szókincs és a nyelvi struktúrák, funkciók meghatározásával nem kötelező érvényűek.</w:t>
      </w:r>
    </w:p>
    <w:p w14:paraId="6E977DBF" w14:textId="77777777" w:rsidR="004F19E3" w:rsidRPr="002C0981" w:rsidRDefault="004F19E3" w:rsidP="004F19E3">
      <w:pPr>
        <w:spacing w:line="276" w:lineRule="auto"/>
        <w:jc w:val="both"/>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44BFF2B6" w14:textId="77777777" w:rsidR="004F19E3" w:rsidRPr="002C0981" w:rsidRDefault="004F19E3" w:rsidP="004F19E3">
      <w:pPr>
        <w:spacing w:line="276" w:lineRule="auto"/>
        <w:jc w:val="both"/>
      </w:pPr>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12CF005E" w14:textId="60AEE3AF" w:rsidR="001C1C93" w:rsidRDefault="004F19E3" w:rsidP="004F19E3">
      <w:pPr>
        <w:spacing w:line="276" w:lineRule="auto"/>
        <w:jc w:val="both"/>
      </w:pPr>
      <w:r w:rsidRPr="002C0981">
        <w:t xml:space="preserve">A nevelési-oktatási szakasz célja, tehát, hogy a tanuló a </w:t>
      </w:r>
      <w:r w:rsidR="00105EF4">
        <w:t>8</w:t>
      </w:r>
      <w:r w:rsidRPr="002C0981">
        <w:t>. évfolyam végére elérje a KER szerinti A2 nyelvi szintet.</w:t>
      </w:r>
    </w:p>
    <w:p w14:paraId="2A4DDE3B" w14:textId="77777777" w:rsidR="004F19E3" w:rsidRDefault="004F19E3" w:rsidP="004F19E3">
      <w:pPr>
        <w:spacing w:line="276" w:lineRule="auto"/>
        <w:jc w:val="both"/>
      </w:pPr>
    </w:p>
    <w:p w14:paraId="08534D3C"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b/>
          <w:sz w:val="28"/>
          <w:szCs w:val="28"/>
          <w:lang w:eastAsia="en-US"/>
        </w:rPr>
        <w:t>Nyelvi funkciók</w:t>
      </w:r>
      <w:r w:rsidRPr="004F19E3">
        <w:rPr>
          <w:rFonts w:eastAsiaTheme="minorHAnsi"/>
          <w:sz w:val="22"/>
          <w:szCs w:val="22"/>
          <w:lang w:eastAsia="en-US"/>
        </w:rPr>
        <w:t xml:space="preserve"> </w:t>
      </w:r>
      <w:r w:rsidRPr="004F19E3">
        <w:rPr>
          <w:rFonts w:eastAsiaTheme="minorHAnsi"/>
          <w:sz w:val="24"/>
          <w:szCs w:val="24"/>
          <w:lang w:eastAsia="en-US"/>
        </w:rPr>
        <w:t>(témakörtől független, mindre vonatkozik)</w:t>
      </w:r>
    </w:p>
    <w:p w14:paraId="7EC6BB6D"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sz w:val="24"/>
          <w:szCs w:val="24"/>
          <w:lang w:eastAsia="en-US"/>
        </w:rPr>
        <w:t>A zárójelben olvasható angol nyelvű kifejezések példák.</w:t>
      </w:r>
    </w:p>
    <w:p w14:paraId="2911537D" w14:textId="77777777" w:rsidR="004F19E3" w:rsidRPr="004F19E3" w:rsidRDefault="004F19E3" w:rsidP="004F19E3">
      <w:pPr>
        <w:spacing w:line="276" w:lineRule="auto"/>
      </w:pPr>
    </w:p>
    <w:p w14:paraId="18BCA4E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kifejezése és arra reagálás (Excuse me. Can I help you?)</w:t>
      </w:r>
    </w:p>
    <w:p w14:paraId="180DDD4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bemutatkozás megfogalmazása (Let me introduce myself.)</w:t>
      </w:r>
    </w:p>
    <w:p w14:paraId="66EE8D3C"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személyre vonatkozó információkérés, információadás (What’s your favourite subject? It’s maths.)</w:t>
      </w:r>
    </w:p>
    <w:p w14:paraId="68AD299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hogylét iránti érdeklődés és reakció (What’s the matter? I feel…)</w:t>
      </w:r>
    </w:p>
    <w:p w14:paraId="562143D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bocsánatkérésre történő reakció megfogalmazása (That’s OK. Don’t worry about it. It doesn’t matter.)</w:t>
      </w:r>
    </w:p>
    <w:p w14:paraId="5533B17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jókívánságok kifejezésekor a reakció megfogalmazása (Thank you, the same to you.)</w:t>
      </w:r>
    </w:p>
    <w:p w14:paraId="3B2B3A4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telefon felvétele, telefonon való bemutatkozás (XY speaking.) </w:t>
      </w:r>
    </w:p>
    <w:p w14:paraId="04689EA7"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elbúcsúzás személyes levélben (Dear John, Best wishes, Love,)</w:t>
      </w:r>
      <w:r w:rsidRPr="004F19E3">
        <w:rPr>
          <w:rFonts w:ascii="Times New Roman" w:hAnsi="Times New Roman" w:cs="Times New Roman"/>
          <w:sz w:val="24"/>
          <w:szCs w:val="24"/>
        </w:rPr>
        <w:tab/>
      </w:r>
    </w:p>
    <w:p w14:paraId="3C9B17C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véleménykérés és arra reagálás (Do you agree? Yes, I do. No, I don’t. What’s your opinion? In my opinion…, What do you think about …? I think …)</w:t>
      </w:r>
    </w:p>
    <w:p w14:paraId="24EB0B9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tetszés, illetve nem tetszés kifejezése (How do you like it? I think it’s…) </w:t>
      </w:r>
    </w:p>
    <w:p w14:paraId="6828C72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képesség kifejezése (Can you speak French? Are you able to ride a horse? I can understand French. I am unable to ride a horse.)</w:t>
      </w:r>
    </w:p>
    <w:p w14:paraId="7F6DAD9C" w14:textId="69F89402" w:rsid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szükségesség kifejezése (Do I have to ...? Do I need to …?  You must … We have to …) </w:t>
      </w:r>
    </w:p>
    <w:p w14:paraId="1D6388DA" w14:textId="77777777" w:rsidR="00CE1AB9" w:rsidRPr="00CE1AB9" w:rsidRDefault="00CE1AB9" w:rsidP="00CE1AB9">
      <w:pPr>
        <w:pStyle w:val="ListParagraph"/>
        <w:numPr>
          <w:ilvl w:val="0"/>
          <w:numId w:val="31"/>
        </w:numPr>
        <w:rPr>
          <w:rFonts w:ascii="Times New Roman" w:hAnsi="Times New Roman" w:cs="Times New Roman"/>
          <w:sz w:val="24"/>
          <w:szCs w:val="24"/>
        </w:rPr>
      </w:pPr>
      <w:r w:rsidRPr="00CE1AB9">
        <w:rPr>
          <w:rFonts w:ascii="Times New Roman" w:hAnsi="Times New Roman" w:cs="Times New Roman"/>
          <w:sz w:val="24"/>
          <w:szCs w:val="24"/>
        </w:rPr>
        <w:t>lehetőség kifejezése (It may rain. She might visit us.)</w:t>
      </w:r>
      <w:r w:rsidRPr="00CE1AB9">
        <w:rPr>
          <w:rFonts w:ascii="Times New Roman" w:hAnsi="Times New Roman" w:cs="Times New Roman"/>
          <w:sz w:val="24"/>
          <w:szCs w:val="24"/>
        </w:rPr>
        <w:tab/>
      </w:r>
    </w:p>
    <w:p w14:paraId="0E85DD14" w14:textId="77777777" w:rsidR="00CE1AB9" w:rsidRPr="00CE1AB9" w:rsidRDefault="00CE1AB9" w:rsidP="00CE1AB9">
      <w:pPr>
        <w:pStyle w:val="ListParagraph"/>
        <w:numPr>
          <w:ilvl w:val="0"/>
          <w:numId w:val="31"/>
        </w:numPr>
        <w:rPr>
          <w:rFonts w:ascii="Times New Roman" w:hAnsi="Times New Roman" w:cs="Times New Roman"/>
          <w:sz w:val="24"/>
          <w:szCs w:val="24"/>
        </w:rPr>
      </w:pPr>
      <w:r w:rsidRPr="00CE1AB9">
        <w:rPr>
          <w:rFonts w:ascii="Times New Roman" w:hAnsi="Times New Roman" w:cs="Times New Roman"/>
          <w:sz w:val="24"/>
          <w:szCs w:val="24"/>
        </w:rPr>
        <w:t>ígéret kifejezése (Will you help me? Don’t worry, I will. I promise …)</w:t>
      </w:r>
    </w:p>
    <w:p w14:paraId="2DAA3694"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szándék, kívánság kifejezése (What would you like to do? Would you like to have a rest? I’d like to see that film.)</w:t>
      </w:r>
    </w:p>
    <w:p w14:paraId="75FC9DCF"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dicséret, kritika kifejezése (It’s great. It’s a good idea. It’s boring.)</w:t>
      </w:r>
    </w:p>
    <w:p w14:paraId="773F0A6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dolgok, személyek megnevezése, rövid/egyszerű jellemzése (What is this? What is it like?) [dolgok, személyek megnevezése, rövid/egyszerű jellemzése (What is this? What is it like? It’s …, It’s made of …, It’s used for ...)]</w:t>
      </w:r>
    </w:p>
    <w:p w14:paraId="487FFE18"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visszakérdezés, ismétléskérés kifejezése nem értés esetén (Sorry, what did you say?)</w:t>
      </w:r>
    </w:p>
    <w:p w14:paraId="7143BA5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lastRenderedPageBreak/>
        <w:t>nem értés, magyarázatkérés, magyarázat értésének ellenőrzése (Could you understand me? Is it clear? Sorry, what does that mean?)</w:t>
      </w:r>
    </w:p>
    <w:p w14:paraId="4E511484"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betűzés kérése, betűzés (It spells …)</w:t>
      </w:r>
    </w:p>
    <w:p w14:paraId="178CF5A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felkérés hangosabb, lassúbb beszédre (Could you speak a little more slowly, please? Sorry, that was a bit too fast.)</w:t>
      </w:r>
    </w:p>
    <w:p w14:paraId="15B9D30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14E0891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elégedettség, elégedetlenség, bosszúság kifejezése (What do you think of…? Are you pleased with …? Are you happy with …?) [elégedettség,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04F7BB8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csodálkozás kifejezése (How come? Is he? What a surprise!)</w:t>
      </w:r>
    </w:p>
    <w:p w14:paraId="6960C435" w14:textId="77777777" w:rsidR="00CE1AB9" w:rsidRPr="00CE1AB9" w:rsidRDefault="00CE1AB9" w:rsidP="00CE1AB9">
      <w:pPr>
        <w:pStyle w:val="ListParagraph"/>
        <w:numPr>
          <w:ilvl w:val="0"/>
          <w:numId w:val="31"/>
        </w:numPr>
        <w:rPr>
          <w:rFonts w:ascii="Times New Roman" w:hAnsi="Times New Roman" w:cs="Times New Roman"/>
          <w:sz w:val="24"/>
          <w:szCs w:val="24"/>
        </w:rPr>
      </w:pPr>
      <w:r w:rsidRPr="00CE1AB9">
        <w:rPr>
          <w:rFonts w:ascii="Times New Roman" w:hAnsi="Times New Roman" w:cs="Times New Roman"/>
          <w:sz w:val="24"/>
          <w:szCs w:val="24"/>
        </w:rPr>
        <w:t>remény kifejezése (I am looking forward to … I hope …)</w:t>
      </w:r>
    </w:p>
    <w:p w14:paraId="2EE2F0A8"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javaslat és arra reagálás (Would you like to come to the cinema? Yes, sure.) </w:t>
      </w:r>
    </w:p>
    <w:p w14:paraId="53372E1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meghívás és arra reagálás (I’d like to invite you to my party. Thank you, I’m happy to come.)</w:t>
      </w:r>
    </w:p>
    <w:p w14:paraId="06F089D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információkérés, -adás (When is the next train? What time does the train arrive? Is the boss here? Yes, he is.)</w:t>
      </w:r>
    </w:p>
    <w:p w14:paraId="54E3DFC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egyetértés, egyet nem értés (Do you agree? What’s your opinion? How do you feel about it? I agree. I don’t agree. I don’t think so.)</w:t>
      </w:r>
    </w:p>
    <w:p w14:paraId="450BDE3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valaki igazának az elismerése és el nem ismerése (You are right. You are wrong.)</w:t>
      </w:r>
    </w:p>
    <w:p w14:paraId="73596595" w14:textId="1442325B" w:rsid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egymást követő események leírása (What happened? First … then … finally …)</w:t>
      </w:r>
    </w:p>
    <w:p w14:paraId="7322E4E0" w14:textId="77777777" w:rsidR="00CE1AB9" w:rsidRPr="00CE1AB9" w:rsidRDefault="00CE1AB9" w:rsidP="00CE1AB9">
      <w:pPr>
        <w:pStyle w:val="ListParagraph"/>
        <w:numPr>
          <w:ilvl w:val="0"/>
          <w:numId w:val="31"/>
        </w:numPr>
        <w:rPr>
          <w:rFonts w:ascii="Times New Roman" w:hAnsi="Times New Roman" w:cs="Times New Roman"/>
          <w:sz w:val="24"/>
          <w:szCs w:val="24"/>
        </w:rPr>
      </w:pPr>
      <w:r w:rsidRPr="00CE1AB9">
        <w:rPr>
          <w:rFonts w:ascii="Times New Roman" w:hAnsi="Times New Roman" w:cs="Times New Roman"/>
          <w:sz w:val="24"/>
          <w:szCs w:val="24"/>
        </w:rPr>
        <w:t>bizonyosság, bizonytalanság kifejezése (Do you think they will come? They will probably come.)</w:t>
      </w:r>
    </w:p>
    <w:p w14:paraId="479AF166" w14:textId="77777777" w:rsidR="004F19E3" w:rsidRPr="004F19E3" w:rsidRDefault="004F19E3" w:rsidP="004F19E3"/>
    <w:p w14:paraId="1E2BC207" w14:textId="77777777" w:rsidR="004F19E3" w:rsidRPr="004F19E3" w:rsidRDefault="004F19E3" w:rsidP="004F19E3">
      <w:pPr>
        <w:spacing w:line="276" w:lineRule="auto"/>
      </w:pPr>
      <w:r w:rsidRPr="004F19E3">
        <w:rPr>
          <w:b/>
          <w:sz w:val="28"/>
          <w:szCs w:val="28"/>
        </w:rPr>
        <w:t>Nyelvi elemek, struktúrák</w:t>
      </w:r>
      <w:r w:rsidRPr="004F19E3">
        <w:t xml:space="preserve"> (témakörtől független, mindre vonatkozik)</w:t>
      </w:r>
    </w:p>
    <w:p w14:paraId="0FBF5692" w14:textId="77777777" w:rsidR="004F19E3" w:rsidRPr="004F19E3" w:rsidRDefault="004F19E3" w:rsidP="004F19E3">
      <w:pPr>
        <w:spacing w:line="276" w:lineRule="auto"/>
      </w:pPr>
      <w:r w:rsidRPr="004F19E3">
        <w:t>A zárójelben olvasható angol nyelvű kifejezések példák.</w:t>
      </w:r>
    </w:p>
    <w:p w14:paraId="3A68D237" w14:textId="77777777" w:rsidR="004F19E3" w:rsidRPr="004F19E3" w:rsidRDefault="004F19E3" w:rsidP="004F19E3">
      <w:pPr>
        <w:spacing w:line="276" w:lineRule="auto"/>
      </w:pPr>
    </w:p>
    <w:p w14:paraId="4D7720F0"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Present Perfect Simple (Have you done your room? I haven’t finished it yet.)</w:t>
      </w:r>
    </w:p>
    <w:p w14:paraId="6E3774B2"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 xml:space="preserve">cselekvés, történés kifejezése múlt időben: Past Simple (I ate bread for breakfast. I didn’t see the film. Did you visit Joe?) </w:t>
      </w:r>
    </w:p>
    <w:p w14:paraId="6084C4E0"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jövő idejűség kifejezése: ’will’ (When will you be fourteen? I’ll help you.)</w:t>
      </w:r>
    </w:p>
    <w:p w14:paraId="6081BB16"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felszólító mód: Egyes/Többesszám 1. személy (Let’s go.)</w:t>
      </w:r>
    </w:p>
    <w:p w14:paraId="6BF3228A"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birtoklás: birtokos névmások (mine, yours, his, hers, its, ours, theirs)</w:t>
      </w:r>
    </w:p>
    <w:p w14:paraId="69810962"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birtoklás kifejezése múlt időben: ’have’ (I didn’t have many friends at school.)</w:t>
      </w:r>
    </w:p>
    <w:p w14:paraId="1651DB2E"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birtoklás kifejezése jövő időben: ’have’ (At the age of 25 I will have a car.)</w:t>
      </w:r>
    </w:p>
    <w:p w14:paraId="5D5240BC"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időtartam: How long? (How long were you in Spain? For one month.)</w:t>
      </w:r>
    </w:p>
    <w:p w14:paraId="378A6203"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időbeli viszonyok: ’already’, ’yet’, ’just’ (I have already read it.  He has not finished it yet. She has just entered the room.)</w:t>
      </w:r>
    </w:p>
    <w:p w14:paraId="52DECE47"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minőségi viszonyok: hosszabb melléknevek fokozása, összehasonlítás (She is the most intelligent of all. Tom’s younger than Sue. Mary is more beautiful than Sue.)</w:t>
      </w:r>
    </w:p>
    <w:p w14:paraId="489C54AE"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modalitás: engedélykérés ’could’, ’may’ segédigékkel (Can/could/may I join you?)</w:t>
      </w:r>
    </w:p>
    <w:p w14:paraId="30697DB7"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modalitás: tanácsadás ’should/shouldn’t’ segédigével (You should ask her.)</w:t>
      </w:r>
    </w:p>
    <w:p w14:paraId="5A089B8A"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lastRenderedPageBreak/>
        <w:t>modalitás: kötelezettség kifejezése ’have to’ segédigével (Did you have to be there?)</w:t>
      </w:r>
    </w:p>
    <w:p w14:paraId="1743D09B"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modalitás: tiltás kifejezése ’mustn’t’ segédigével (You mustn’t smoke here.)</w:t>
      </w:r>
    </w:p>
    <w:p w14:paraId="1FA68B20"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 xml:space="preserve">szövegösszetartó eszközök: további kötőszavak (e.g. however) </w:t>
      </w:r>
    </w:p>
    <w:p w14:paraId="533402AC"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feltételesség kifejezése (We’ll stay at home if it rains.)</w:t>
      </w:r>
    </w:p>
    <w:p w14:paraId="0D57553B" w14:textId="77777777" w:rsidR="00CE1AB9" w:rsidRPr="00CE1AB9" w:rsidRDefault="00CE1AB9" w:rsidP="00CE1AB9">
      <w:pPr>
        <w:pStyle w:val="ListParagraph"/>
        <w:rPr>
          <w:rFonts w:ascii="Times New Roman" w:hAnsi="Times New Roman" w:cs="Times New Roman"/>
          <w:sz w:val="24"/>
          <w:szCs w:val="24"/>
        </w:rPr>
      </w:pPr>
      <w:r w:rsidRPr="00CE1AB9">
        <w:rPr>
          <w:rFonts w:ascii="Times New Roman" w:hAnsi="Times New Roman" w:cs="Times New Roman"/>
          <w:sz w:val="24"/>
          <w:szCs w:val="24"/>
        </w:rPr>
        <w:t>függő beszéd kifejezése jelen időben (He says he is tired., I don’t know where he lives., Tell him to stop it.)</w:t>
      </w:r>
    </w:p>
    <w:p w14:paraId="44743838" w14:textId="77777777" w:rsidR="00CE1AB9" w:rsidRPr="00CE1AB9" w:rsidRDefault="00CE1AB9" w:rsidP="00CE1AB9">
      <w:pPr>
        <w:outlineLvl w:val="0"/>
        <w:rPr>
          <w:rStyle w:val="Emphasis"/>
          <w:color w:val="FF0000"/>
        </w:rPr>
      </w:pPr>
      <w:r w:rsidRPr="00CE1AB9">
        <w:rPr>
          <w:rStyle w:val="Emphasis"/>
        </w:rPr>
        <w:t>Az egyes témakörök tanulási eredményeként a tanuló:</w:t>
      </w:r>
    </w:p>
    <w:p w14:paraId="399DA8B1" w14:textId="77777777" w:rsidR="00CE1AB9" w:rsidRPr="00CE1AB9" w:rsidRDefault="00CE1AB9" w:rsidP="00CE1AB9">
      <w:pPr>
        <w:pStyle w:val="ListParagraph"/>
        <w:ind w:left="720"/>
        <w:rPr>
          <w:rFonts w:ascii="Times New Roman" w:hAnsi="Times New Roman" w:cs="Times New Roman"/>
          <w:sz w:val="24"/>
          <w:szCs w:val="24"/>
        </w:rPr>
      </w:pPr>
      <w:r w:rsidRPr="00CE1AB9">
        <w:rPr>
          <w:rFonts w:ascii="Times New Roman" w:hAnsi="Times New Roman" w:cs="Times New Roman"/>
          <w:sz w:val="24"/>
          <w:szCs w:val="24"/>
        </w:rPr>
        <w:t>az adott tématartományban megért egyszerű célnyelvi szöveget;</w:t>
      </w:r>
    </w:p>
    <w:p w14:paraId="705D5ACD" w14:textId="77777777" w:rsidR="00CE1AB9" w:rsidRPr="00CE1AB9" w:rsidRDefault="00CE1AB9" w:rsidP="00CE1AB9">
      <w:pPr>
        <w:pStyle w:val="ListParagraph"/>
        <w:ind w:left="720"/>
        <w:rPr>
          <w:rFonts w:ascii="Times New Roman" w:hAnsi="Times New Roman" w:cs="Times New Roman"/>
          <w:sz w:val="24"/>
          <w:szCs w:val="24"/>
        </w:rPr>
      </w:pPr>
      <w:r w:rsidRPr="00CE1AB9">
        <w:rPr>
          <w:rFonts w:ascii="Times New Roman" w:hAnsi="Times New Roman" w:cs="Times New Roman"/>
          <w:sz w:val="24"/>
          <w:szCs w:val="24"/>
        </w:rPr>
        <w:t>az adott tématartományban létrehoz egyszerű célnyelvi szöveget;</w:t>
      </w:r>
    </w:p>
    <w:p w14:paraId="487155C5" w14:textId="77777777" w:rsidR="00CE1AB9" w:rsidRPr="00CE1AB9" w:rsidRDefault="00CE1AB9" w:rsidP="00CE1AB9">
      <w:pPr>
        <w:pStyle w:val="ListParagraph"/>
        <w:ind w:left="720"/>
        <w:rPr>
          <w:rFonts w:ascii="Times New Roman" w:hAnsi="Times New Roman" w:cs="Times New Roman"/>
          <w:sz w:val="24"/>
          <w:szCs w:val="24"/>
        </w:rPr>
      </w:pPr>
      <w:r w:rsidRPr="00CE1AB9">
        <w:rPr>
          <w:rFonts w:ascii="Times New Roman" w:hAnsi="Times New Roman" w:cs="Times New Roman"/>
          <w:sz w:val="24"/>
          <w:szCs w:val="24"/>
        </w:rPr>
        <w:t>az adott tématartományban nyelvi szintjének és életkorának megfelelő interakciót folytat a tanult nyelvi elemek felhasználásával.</w:t>
      </w:r>
    </w:p>
    <w:p w14:paraId="7B4A67C4" w14:textId="3761C0EB" w:rsidR="00A55379" w:rsidRDefault="00A55379">
      <w:pPr>
        <w:rPr>
          <w:rStyle w:val="Emphasis"/>
          <w:sz w:val="28"/>
          <w:szCs w:val="28"/>
        </w:rPr>
      </w:pPr>
    </w:p>
    <w:p w14:paraId="707BB679"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55142BEE"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1347578D" w14:textId="77777777" w:rsidTr="000C6990">
        <w:tc>
          <w:tcPr>
            <w:tcW w:w="6799" w:type="dxa"/>
          </w:tcPr>
          <w:p w14:paraId="01E61990" w14:textId="77777777" w:rsidR="0033311F" w:rsidRPr="008B7AE7" w:rsidRDefault="0033311F" w:rsidP="004F19E3">
            <w:pPr>
              <w:rPr>
                <w:rFonts w:cs="Times New Roman"/>
                <w:b/>
              </w:rPr>
            </w:pPr>
            <w:bookmarkStart w:id="1" w:name="_Hlk40775906"/>
            <w:r w:rsidRPr="008B7AE7">
              <w:rPr>
                <w:rFonts w:cs="Times New Roman"/>
                <w:b/>
              </w:rPr>
              <w:t>Témakör neve</w:t>
            </w:r>
          </w:p>
        </w:tc>
        <w:tc>
          <w:tcPr>
            <w:tcW w:w="1985" w:type="dxa"/>
          </w:tcPr>
          <w:p w14:paraId="736F6374" w14:textId="77777777" w:rsidR="0033311F" w:rsidRPr="008B7AE7" w:rsidRDefault="0033311F" w:rsidP="004F19E3">
            <w:pPr>
              <w:jc w:val="center"/>
              <w:rPr>
                <w:rFonts w:cs="Times New Roman"/>
                <w:b/>
              </w:rPr>
            </w:pPr>
            <w:r w:rsidRPr="008B7AE7">
              <w:rPr>
                <w:rFonts w:cs="Times New Roman"/>
                <w:b/>
              </w:rPr>
              <w:t>Javasolt óraszám</w:t>
            </w:r>
          </w:p>
        </w:tc>
      </w:tr>
      <w:tr w:rsidR="008B7AE7" w:rsidRPr="008B7AE7" w14:paraId="273031E3" w14:textId="77777777" w:rsidTr="000C6990">
        <w:tc>
          <w:tcPr>
            <w:tcW w:w="6799" w:type="dxa"/>
          </w:tcPr>
          <w:p w14:paraId="32F670C0"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335035E4" w14:textId="77777777" w:rsidR="0033311F" w:rsidRPr="008B7AE7" w:rsidRDefault="00A55379" w:rsidP="004F19E3">
            <w:pPr>
              <w:jc w:val="center"/>
              <w:rPr>
                <w:rFonts w:cs="Times New Roman"/>
              </w:rPr>
            </w:pPr>
            <w:r>
              <w:rPr>
                <w:rFonts w:cs="Times New Roman"/>
              </w:rPr>
              <w:t>50</w:t>
            </w:r>
          </w:p>
        </w:tc>
      </w:tr>
      <w:tr w:rsidR="008B7AE7" w:rsidRPr="008B7AE7" w14:paraId="59CA7A7C" w14:textId="77777777" w:rsidTr="000C6990">
        <w:tc>
          <w:tcPr>
            <w:tcW w:w="6799" w:type="dxa"/>
          </w:tcPr>
          <w:p w14:paraId="7EF6A4EE"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57224C00" w14:textId="14CC9B74" w:rsidR="000C6990" w:rsidRPr="008B7AE7" w:rsidRDefault="0099067D" w:rsidP="004F19E3">
            <w:pPr>
              <w:jc w:val="center"/>
              <w:rPr>
                <w:rFonts w:cs="Times New Roman"/>
              </w:rPr>
            </w:pPr>
            <w:r>
              <w:rPr>
                <w:rFonts w:cs="Times New Roman"/>
              </w:rPr>
              <w:t>10</w:t>
            </w:r>
          </w:p>
        </w:tc>
      </w:tr>
      <w:tr w:rsidR="008B7AE7" w:rsidRPr="008B7AE7" w14:paraId="43E1ED5F" w14:textId="77777777" w:rsidTr="000C6990">
        <w:tc>
          <w:tcPr>
            <w:tcW w:w="6799" w:type="dxa"/>
          </w:tcPr>
          <w:p w14:paraId="47C9C2C2"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224172E8" w14:textId="59878325" w:rsidR="0033311F" w:rsidRPr="008B7AE7" w:rsidRDefault="0099067D" w:rsidP="004F19E3">
            <w:pPr>
              <w:jc w:val="center"/>
              <w:rPr>
                <w:rFonts w:cs="Times New Roman"/>
              </w:rPr>
            </w:pPr>
            <w:r>
              <w:rPr>
                <w:rFonts w:cs="Times New Roman"/>
              </w:rPr>
              <w:t>20</w:t>
            </w:r>
          </w:p>
        </w:tc>
      </w:tr>
      <w:tr w:rsidR="008B7AE7" w:rsidRPr="008B7AE7" w14:paraId="4C10C3D1" w14:textId="77777777" w:rsidTr="000C6990">
        <w:tc>
          <w:tcPr>
            <w:tcW w:w="6799" w:type="dxa"/>
          </w:tcPr>
          <w:p w14:paraId="4D5C2D1A"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643B253F" w14:textId="77777777" w:rsidR="0033311F" w:rsidRPr="008B7AE7" w:rsidRDefault="00A55379" w:rsidP="004F19E3">
            <w:pPr>
              <w:jc w:val="center"/>
              <w:rPr>
                <w:rFonts w:cs="Times New Roman"/>
              </w:rPr>
            </w:pPr>
            <w:r>
              <w:rPr>
                <w:rFonts w:cs="Times New Roman"/>
              </w:rPr>
              <w:t>12</w:t>
            </w:r>
          </w:p>
        </w:tc>
      </w:tr>
      <w:tr w:rsidR="008B7AE7" w:rsidRPr="008B7AE7" w14:paraId="3BAA0C22" w14:textId="77777777" w:rsidTr="000C6990">
        <w:tc>
          <w:tcPr>
            <w:tcW w:w="6799" w:type="dxa"/>
          </w:tcPr>
          <w:p w14:paraId="3A351247"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210AF01B" w14:textId="77777777" w:rsidR="0033311F" w:rsidRPr="008B7AE7" w:rsidRDefault="00A55379" w:rsidP="004F19E3">
            <w:pPr>
              <w:jc w:val="center"/>
              <w:rPr>
                <w:rFonts w:cs="Times New Roman"/>
              </w:rPr>
            </w:pPr>
            <w:r>
              <w:rPr>
                <w:rFonts w:cs="Times New Roman"/>
              </w:rPr>
              <w:t>10</w:t>
            </w:r>
          </w:p>
        </w:tc>
      </w:tr>
      <w:tr w:rsidR="008B7AE7" w:rsidRPr="008B7AE7" w14:paraId="5E5F8E17" w14:textId="77777777" w:rsidTr="000C6990">
        <w:tc>
          <w:tcPr>
            <w:tcW w:w="6799" w:type="dxa"/>
          </w:tcPr>
          <w:p w14:paraId="05A04368"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70469218" w14:textId="77777777" w:rsidR="0033311F" w:rsidRPr="008B7AE7" w:rsidRDefault="00A55379" w:rsidP="004F19E3">
            <w:pPr>
              <w:jc w:val="center"/>
              <w:rPr>
                <w:rFonts w:cs="Times New Roman"/>
              </w:rPr>
            </w:pPr>
            <w:r>
              <w:rPr>
                <w:rFonts w:cs="Times New Roman"/>
              </w:rPr>
              <w:t>20</w:t>
            </w:r>
          </w:p>
        </w:tc>
      </w:tr>
      <w:tr w:rsidR="008B7AE7" w:rsidRPr="008B7AE7" w14:paraId="173F1BBC" w14:textId="77777777" w:rsidTr="000C6990">
        <w:tc>
          <w:tcPr>
            <w:tcW w:w="6799" w:type="dxa"/>
          </w:tcPr>
          <w:p w14:paraId="12DAED70" w14:textId="77777777" w:rsidR="0033311F" w:rsidRPr="008B7AE7" w:rsidRDefault="000C6990" w:rsidP="000C6990">
            <w:pPr>
              <w:rPr>
                <w:rFonts w:cs="Times New Roman"/>
              </w:rPr>
            </w:pPr>
            <w:r w:rsidRPr="008B7AE7">
              <w:rPr>
                <w:rFonts w:cs="Times New Roman"/>
              </w:rPr>
              <w:t>Aktuális témák</w:t>
            </w:r>
          </w:p>
        </w:tc>
        <w:tc>
          <w:tcPr>
            <w:tcW w:w="1985" w:type="dxa"/>
          </w:tcPr>
          <w:p w14:paraId="73D3966F" w14:textId="43DDB0EC" w:rsidR="0033311F" w:rsidRPr="008B7AE7" w:rsidRDefault="00A55379" w:rsidP="004F19E3">
            <w:pPr>
              <w:jc w:val="center"/>
              <w:rPr>
                <w:rFonts w:cs="Times New Roman"/>
              </w:rPr>
            </w:pPr>
            <w:r>
              <w:rPr>
                <w:rFonts w:cs="Times New Roman"/>
              </w:rPr>
              <w:t>1</w:t>
            </w:r>
            <w:r w:rsidR="0099067D">
              <w:rPr>
                <w:rFonts w:cs="Times New Roman"/>
              </w:rPr>
              <w:t>2</w:t>
            </w:r>
          </w:p>
        </w:tc>
      </w:tr>
      <w:tr w:rsidR="008B7AE7" w:rsidRPr="008B7AE7" w14:paraId="5A49B34D" w14:textId="77777777" w:rsidTr="000C6990">
        <w:tc>
          <w:tcPr>
            <w:tcW w:w="6799" w:type="dxa"/>
          </w:tcPr>
          <w:p w14:paraId="6B17B510"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078A28BE" w14:textId="4F1171BA" w:rsidR="0033311F" w:rsidRPr="008B7AE7" w:rsidRDefault="0099067D" w:rsidP="004F19E3">
            <w:pPr>
              <w:jc w:val="center"/>
              <w:rPr>
                <w:rFonts w:cs="Times New Roman"/>
              </w:rPr>
            </w:pPr>
            <w:r>
              <w:rPr>
                <w:rFonts w:cs="Times New Roman"/>
              </w:rPr>
              <w:t>19</w:t>
            </w:r>
          </w:p>
        </w:tc>
      </w:tr>
      <w:tr w:rsidR="008B7AE7" w:rsidRPr="008B7AE7" w14:paraId="3F5CBEDB" w14:textId="77777777" w:rsidTr="000C6990">
        <w:tc>
          <w:tcPr>
            <w:tcW w:w="6799" w:type="dxa"/>
          </w:tcPr>
          <w:p w14:paraId="5870663D"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6B0F271F" w14:textId="77777777" w:rsidR="0033311F" w:rsidRPr="008B7AE7" w:rsidRDefault="00A55379" w:rsidP="004F19E3">
            <w:pPr>
              <w:jc w:val="center"/>
              <w:rPr>
                <w:rFonts w:cs="Times New Roman"/>
              </w:rPr>
            </w:pPr>
            <w:r>
              <w:rPr>
                <w:rFonts w:cs="Times New Roman"/>
              </w:rPr>
              <w:t>17</w:t>
            </w:r>
          </w:p>
        </w:tc>
      </w:tr>
      <w:tr w:rsidR="008B7AE7" w:rsidRPr="008B7AE7" w14:paraId="74E1A645" w14:textId="77777777" w:rsidTr="000C6990">
        <w:tc>
          <w:tcPr>
            <w:tcW w:w="6799" w:type="dxa"/>
          </w:tcPr>
          <w:p w14:paraId="6412B54B" w14:textId="77777777" w:rsidR="0033311F" w:rsidRPr="008B7AE7" w:rsidRDefault="0033311F" w:rsidP="004F19E3">
            <w:pPr>
              <w:jc w:val="right"/>
              <w:rPr>
                <w:rFonts w:cs="Times New Roman"/>
                <w:b/>
              </w:rPr>
            </w:pPr>
            <w:r w:rsidRPr="008B7AE7">
              <w:rPr>
                <w:rFonts w:cs="Times New Roman"/>
                <w:b/>
              </w:rPr>
              <w:t>Összes óraszám:</w:t>
            </w:r>
          </w:p>
        </w:tc>
        <w:tc>
          <w:tcPr>
            <w:tcW w:w="1985" w:type="dxa"/>
          </w:tcPr>
          <w:p w14:paraId="3CC1E101" w14:textId="77777777" w:rsidR="0033311F" w:rsidRPr="008B7AE7" w:rsidRDefault="00A55379" w:rsidP="008B7AE7">
            <w:pPr>
              <w:jc w:val="center"/>
              <w:rPr>
                <w:rFonts w:cs="Times New Roman"/>
                <w:b/>
              </w:rPr>
            </w:pPr>
            <w:r>
              <w:rPr>
                <w:rFonts w:cs="Times New Roman"/>
                <w:b/>
              </w:rPr>
              <w:t>170</w:t>
            </w:r>
          </w:p>
        </w:tc>
      </w:tr>
      <w:bookmarkEnd w:id="1"/>
    </w:tbl>
    <w:p w14:paraId="0FB4AD24" w14:textId="77777777" w:rsidR="0033311F" w:rsidRPr="008B7AE7" w:rsidRDefault="0033311F" w:rsidP="0033311F">
      <w:pPr>
        <w:rPr>
          <w:b/>
          <w:bCs/>
        </w:rPr>
      </w:pPr>
    </w:p>
    <w:p w14:paraId="2162EC29" w14:textId="77777777" w:rsidR="00A55379" w:rsidRDefault="00A55379" w:rsidP="001C1C93">
      <w:pPr>
        <w:jc w:val="center"/>
        <w:rPr>
          <w:b/>
          <w:sz w:val="28"/>
          <w:szCs w:val="28"/>
        </w:rPr>
      </w:pPr>
    </w:p>
    <w:p w14:paraId="6B0AAF91" w14:textId="77777777" w:rsidR="006D2FEB" w:rsidRPr="008B7AE7" w:rsidRDefault="001C1C93" w:rsidP="001C1C93">
      <w:pPr>
        <w:jc w:val="center"/>
        <w:rPr>
          <w:b/>
          <w:sz w:val="28"/>
          <w:szCs w:val="28"/>
        </w:rPr>
      </w:pPr>
      <w:r w:rsidRPr="008B7AE7">
        <w:rPr>
          <w:b/>
          <w:sz w:val="28"/>
          <w:szCs w:val="28"/>
        </w:rPr>
        <w:t>Kereszttantervi kapcsolódás</w:t>
      </w:r>
    </w:p>
    <w:p w14:paraId="13FE433E"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3D617618" w14:textId="77777777" w:rsidTr="0016561A">
        <w:tc>
          <w:tcPr>
            <w:tcW w:w="4248" w:type="dxa"/>
          </w:tcPr>
          <w:p w14:paraId="1C6654DA" w14:textId="77777777" w:rsidR="006D2FEB" w:rsidRPr="008B7AE7" w:rsidRDefault="006D2FEB" w:rsidP="009733CA">
            <w:pPr>
              <w:rPr>
                <w:b/>
              </w:rPr>
            </w:pPr>
            <w:r w:rsidRPr="008B7AE7">
              <w:rPr>
                <w:b/>
              </w:rPr>
              <w:t>Témakör</w:t>
            </w:r>
          </w:p>
        </w:tc>
        <w:tc>
          <w:tcPr>
            <w:tcW w:w="4819" w:type="dxa"/>
          </w:tcPr>
          <w:p w14:paraId="1CD1F2EF" w14:textId="77777777" w:rsidR="006D2FEB" w:rsidRPr="008B7AE7" w:rsidRDefault="006D2FEB" w:rsidP="009733CA">
            <w:pPr>
              <w:rPr>
                <w:b/>
              </w:rPr>
            </w:pPr>
            <w:r w:rsidRPr="008B7AE7">
              <w:rPr>
                <w:b/>
              </w:rPr>
              <w:t>Kapcsolódási pontok</w:t>
            </w:r>
          </w:p>
        </w:tc>
      </w:tr>
      <w:tr w:rsidR="008B7AE7" w:rsidRPr="008B7AE7" w14:paraId="7AE3A7ED" w14:textId="77777777" w:rsidTr="0016561A">
        <w:tc>
          <w:tcPr>
            <w:tcW w:w="4248" w:type="dxa"/>
          </w:tcPr>
          <w:p w14:paraId="5EFC4431"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0ED104F7" w14:textId="77777777" w:rsidR="009553F4" w:rsidRPr="008B7AE7" w:rsidRDefault="009553F4" w:rsidP="009733CA">
            <w:r w:rsidRPr="008B7AE7">
              <w:t>Magyar nyelv és irodalom:</w:t>
            </w:r>
          </w:p>
          <w:p w14:paraId="03B82032" w14:textId="77777777" w:rsidR="009553F4" w:rsidRPr="008B7AE7" w:rsidRDefault="009553F4" w:rsidP="009733CA">
            <w:r w:rsidRPr="008B7AE7">
              <w:t>a család, lakóhelyem</w:t>
            </w:r>
            <w:r w:rsidR="000232D8" w:rsidRPr="008B7AE7">
              <w:t>, barátok</w:t>
            </w:r>
          </w:p>
          <w:p w14:paraId="49B7D4F0" w14:textId="77777777" w:rsidR="000232D8" w:rsidRPr="008B7AE7" w:rsidRDefault="000232D8" w:rsidP="009733CA">
            <w:r w:rsidRPr="008B7AE7">
              <w:t>Etika:</w:t>
            </w:r>
          </w:p>
          <w:p w14:paraId="2C70CC90" w14:textId="77777777" w:rsidR="000232D8" w:rsidRPr="008B7AE7" w:rsidRDefault="000232D8" w:rsidP="009733CA">
            <w:r w:rsidRPr="008B7AE7">
              <w:t>a család, barátság</w:t>
            </w:r>
          </w:p>
          <w:p w14:paraId="7E646DD3" w14:textId="77777777" w:rsidR="000232D8" w:rsidRPr="008B7AE7" w:rsidRDefault="000232D8" w:rsidP="009733CA">
            <w:r w:rsidRPr="008B7AE7">
              <w:t>Matematika:</w:t>
            </w:r>
          </w:p>
          <w:p w14:paraId="6DD63CB9" w14:textId="77777777" w:rsidR="000232D8" w:rsidRPr="008B7AE7" w:rsidRDefault="000232D8" w:rsidP="009733CA">
            <w:r w:rsidRPr="008B7AE7">
              <w:t>tőszámnevek, halmazok, a logikai érték</w:t>
            </w:r>
          </w:p>
          <w:p w14:paraId="4EE475D3" w14:textId="77777777" w:rsidR="006D2FEB" w:rsidRPr="008B7AE7" w:rsidRDefault="00822682" w:rsidP="009733CA">
            <w:r>
              <w:t>Természetismeret</w:t>
            </w:r>
            <w:r w:rsidR="006D2FEB" w:rsidRPr="008B7AE7">
              <w:t>:</w:t>
            </w:r>
          </w:p>
          <w:p w14:paraId="2D88F9CB"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2D90E942" w14:textId="77777777" w:rsidTr="0016561A">
        <w:tc>
          <w:tcPr>
            <w:tcW w:w="4248" w:type="dxa"/>
          </w:tcPr>
          <w:p w14:paraId="0AAE1E5F"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54CFCBF2" w14:textId="77777777" w:rsidR="008B7AE7" w:rsidRDefault="00E111CE" w:rsidP="009733CA">
            <w:r>
              <w:t>Magyar nyelvi és irodalom:</w:t>
            </w:r>
          </w:p>
          <w:p w14:paraId="42CFEDE9" w14:textId="77777777" w:rsidR="00E111CE" w:rsidRDefault="00E111CE" w:rsidP="00E111CE">
            <w:r>
              <w:t>a közéletet foglalkoztató leggyakoribb témák, a közélet színterei, tájékoztató jellegű olvasmányok, közművelődés</w:t>
            </w:r>
          </w:p>
          <w:p w14:paraId="3DE6EC2C" w14:textId="77777777" w:rsidR="00E111CE" w:rsidRDefault="00E111CE" w:rsidP="00E111CE">
            <w:r>
              <w:t>Etika:</w:t>
            </w:r>
          </w:p>
          <w:p w14:paraId="5EFF165F" w14:textId="77777777" w:rsidR="00E111CE" w:rsidRDefault="00E111CE" w:rsidP="00E111CE">
            <w:r>
              <w:t>etikus magatartás közművelődési intézményekben, szokások</w:t>
            </w:r>
          </w:p>
          <w:p w14:paraId="7B0A11CD" w14:textId="77777777" w:rsidR="00E111CE" w:rsidRDefault="00E111CE" w:rsidP="00E111CE">
            <w:r>
              <w:t>Történelem:</w:t>
            </w:r>
          </w:p>
          <w:p w14:paraId="4C59D6C4" w14:textId="77777777" w:rsidR="00E111CE" w:rsidRPr="008B7AE7" w:rsidRDefault="00E111CE" w:rsidP="00E111CE">
            <w:r>
              <w:t>múzeumok, tárlatok</w:t>
            </w:r>
          </w:p>
        </w:tc>
      </w:tr>
      <w:tr w:rsidR="008B7AE7" w:rsidRPr="008B7AE7" w14:paraId="1BB53F8B" w14:textId="77777777" w:rsidTr="0016561A">
        <w:tc>
          <w:tcPr>
            <w:tcW w:w="4248" w:type="dxa"/>
          </w:tcPr>
          <w:p w14:paraId="2B514A77"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68A287A0" w14:textId="77777777" w:rsidR="000232D8" w:rsidRPr="008B7AE7" w:rsidRDefault="000232D8" w:rsidP="00DF32C5">
            <w:r w:rsidRPr="008B7AE7">
              <w:t>Magyar nyelv és irodalom:</w:t>
            </w:r>
          </w:p>
          <w:p w14:paraId="3E3A0182" w14:textId="77777777" w:rsidR="000232D8" w:rsidRPr="008B7AE7" w:rsidRDefault="000232D8" w:rsidP="00DF32C5">
            <w:r w:rsidRPr="008B7AE7">
              <w:t>az iskola, iskolai szabályok, iskolai nyelvi helyzetek</w:t>
            </w:r>
          </w:p>
          <w:p w14:paraId="52589FC8" w14:textId="77777777" w:rsidR="000232D8" w:rsidRPr="008B7AE7" w:rsidRDefault="000232D8" w:rsidP="00DF32C5">
            <w:r w:rsidRPr="008B7AE7">
              <w:lastRenderedPageBreak/>
              <w:t>Etika:</w:t>
            </w:r>
          </w:p>
          <w:p w14:paraId="2CF6A768" w14:textId="77777777" w:rsidR="000232D8" w:rsidRPr="008B7AE7" w:rsidRDefault="000232D8" w:rsidP="00DF32C5">
            <w:r w:rsidRPr="008B7AE7">
              <w:t>osztálytársak és barátság</w:t>
            </w:r>
          </w:p>
          <w:p w14:paraId="0D80FBE7" w14:textId="77777777" w:rsidR="00DF32C5" w:rsidRPr="008B7AE7" w:rsidRDefault="00822682" w:rsidP="00DF32C5">
            <w:r>
              <w:t>Természetismeret</w:t>
            </w:r>
            <w:r w:rsidR="00DF32C5" w:rsidRPr="008B7AE7">
              <w:t>:</w:t>
            </w:r>
          </w:p>
          <w:p w14:paraId="284C8C75" w14:textId="77777777" w:rsidR="00DF32C5" w:rsidRPr="008B7AE7" w:rsidRDefault="00822682" w:rsidP="00822682">
            <w:r>
              <w:t>bármely téma projektben való feldolgozása</w:t>
            </w:r>
          </w:p>
        </w:tc>
      </w:tr>
      <w:tr w:rsidR="008B7AE7" w:rsidRPr="008B7AE7" w14:paraId="30B93690" w14:textId="77777777" w:rsidTr="0016561A">
        <w:tc>
          <w:tcPr>
            <w:tcW w:w="4248" w:type="dxa"/>
          </w:tcPr>
          <w:p w14:paraId="1353859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Kereszttantervi témák és szituációk</w:t>
            </w:r>
          </w:p>
        </w:tc>
        <w:tc>
          <w:tcPr>
            <w:tcW w:w="4819" w:type="dxa"/>
          </w:tcPr>
          <w:p w14:paraId="06381639" w14:textId="77777777" w:rsidR="00DF32C5" w:rsidRPr="008B7AE7" w:rsidRDefault="00DF32C5" w:rsidP="009733CA">
            <w:r w:rsidRPr="008B7AE7">
              <w:t>Bármely tantárgy témájával kapcsolatos projektfeladatok</w:t>
            </w:r>
          </w:p>
        </w:tc>
      </w:tr>
      <w:tr w:rsidR="008B7AE7" w:rsidRPr="008B7AE7" w14:paraId="22079689" w14:textId="77777777" w:rsidTr="0016561A">
        <w:tc>
          <w:tcPr>
            <w:tcW w:w="4248" w:type="dxa"/>
          </w:tcPr>
          <w:p w14:paraId="4C6F127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5C237AFA" w14:textId="77777777" w:rsidR="00DF32C5" w:rsidRPr="008B7AE7" w:rsidRDefault="006644FE" w:rsidP="009733CA">
            <w:r w:rsidRPr="008B7AE7">
              <w:t>Magyar nyelv és irodalom:</w:t>
            </w:r>
          </w:p>
          <w:p w14:paraId="5831A14F" w14:textId="77777777" w:rsidR="006644FE" w:rsidRPr="008B7AE7" w:rsidRDefault="006644FE" w:rsidP="009733CA">
            <w:r w:rsidRPr="008B7AE7">
              <w:t>anyanyelvünk jellemzői,</w:t>
            </w:r>
          </w:p>
          <w:p w14:paraId="03064166"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6FE81D44" w14:textId="77777777" w:rsidTr="0016561A">
        <w:tc>
          <w:tcPr>
            <w:tcW w:w="4248" w:type="dxa"/>
          </w:tcPr>
          <w:p w14:paraId="1826CD4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239D0C09" w14:textId="77777777" w:rsidR="000232D8" w:rsidRPr="008B7AE7" w:rsidRDefault="000232D8" w:rsidP="000232D8">
            <w:r w:rsidRPr="008B7AE7">
              <w:t>Magyar nyelv és irodalom:</w:t>
            </w:r>
          </w:p>
          <w:p w14:paraId="5AE36B71" w14:textId="77777777" w:rsidR="000232D8" w:rsidRPr="008B7AE7" w:rsidRDefault="000232D8" w:rsidP="000232D8">
            <w:r w:rsidRPr="008B7AE7">
              <w:t>a család, lakóhelyem, barátok</w:t>
            </w:r>
          </w:p>
          <w:p w14:paraId="619DB467" w14:textId="77777777" w:rsidR="000232D8" w:rsidRPr="008B7AE7" w:rsidRDefault="000232D8" w:rsidP="000232D8">
            <w:r w:rsidRPr="008B7AE7">
              <w:t>Etika:</w:t>
            </w:r>
          </w:p>
          <w:p w14:paraId="7A1EB1E6" w14:textId="77777777" w:rsidR="000232D8" w:rsidRPr="008B7AE7" w:rsidRDefault="000232D8" w:rsidP="000232D8">
            <w:r w:rsidRPr="008B7AE7">
              <w:t>a család, barátság</w:t>
            </w:r>
          </w:p>
          <w:p w14:paraId="069BC6A2" w14:textId="77777777" w:rsidR="00A55379" w:rsidRDefault="00A55379" w:rsidP="000232D8"/>
          <w:p w14:paraId="211FF4EB" w14:textId="77777777" w:rsidR="000232D8" w:rsidRPr="008B7AE7" w:rsidRDefault="00822682" w:rsidP="000232D8">
            <w:r>
              <w:t>Történelem:</w:t>
            </w:r>
          </w:p>
          <w:p w14:paraId="62039A75" w14:textId="77777777" w:rsidR="00DF32C5" w:rsidRPr="008B7AE7" w:rsidRDefault="000232D8" w:rsidP="00822682">
            <w:r w:rsidRPr="008B7AE7">
              <w:t>a család, baráti kapcsolatok</w:t>
            </w:r>
          </w:p>
          <w:p w14:paraId="3F497875" w14:textId="77777777" w:rsidR="0016561A" w:rsidRPr="008B7AE7" w:rsidRDefault="0016561A" w:rsidP="000232D8">
            <w:r w:rsidRPr="008B7AE7">
              <w:t>Ének-zene:</w:t>
            </w:r>
          </w:p>
          <w:p w14:paraId="009F074F" w14:textId="77777777" w:rsidR="0016561A" w:rsidRPr="008B7AE7" w:rsidRDefault="0016561A" w:rsidP="000232D8">
            <w:r w:rsidRPr="008B7AE7">
              <w:t>célnyelvi gyermekdalok</w:t>
            </w:r>
          </w:p>
        </w:tc>
      </w:tr>
      <w:tr w:rsidR="008B7AE7" w:rsidRPr="008B7AE7" w14:paraId="5ABE4E9A" w14:textId="77777777" w:rsidTr="0016561A">
        <w:tc>
          <w:tcPr>
            <w:tcW w:w="4248" w:type="dxa"/>
          </w:tcPr>
          <w:p w14:paraId="36B7A30E"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3DF71DF0" w14:textId="77777777" w:rsidR="008B7AE7" w:rsidRDefault="00E111CE" w:rsidP="000232D8">
            <w:r>
              <w:t>Magyar nyelv és irodalom:</w:t>
            </w:r>
          </w:p>
          <w:p w14:paraId="4C444F76" w14:textId="77777777" w:rsidR="00E111CE" w:rsidRDefault="00E111CE" w:rsidP="000232D8">
            <w:r>
              <w:t>aktuális események</w:t>
            </w:r>
          </w:p>
          <w:p w14:paraId="73A94272" w14:textId="77777777" w:rsidR="00822682" w:rsidRDefault="00822682" w:rsidP="000232D8">
            <w:r>
              <w:t>Történelem.</w:t>
            </w:r>
          </w:p>
          <w:p w14:paraId="3F6714C9" w14:textId="77777777" w:rsidR="00822682" w:rsidRDefault="00822682" w:rsidP="000232D8">
            <w:r>
              <w:t>aktuális események értelmezése</w:t>
            </w:r>
          </w:p>
          <w:p w14:paraId="70954925" w14:textId="77777777" w:rsidR="00E111CE" w:rsidRDefault="00822682" w:rsidP="000232D8">
            <w:r>
              <w:t>Természetismeret:</w:t>
            </w:r>
          </w:p>
          <w:p w14:paraId="2A240063" w14:textId="77777777" w:rsidR="00822682" w:rsidRDefault="00822682" w:rsidP="000232D8">
            <w:r>
              <w:t>az időjárás</w:t>
            </w:r>
          </w:p>
          <w:p w14:paraId="422F97D4" w14:textId="77777777" w:rsidR="00822682" w:rsidRDefault="00822682" w:rsidP="000232D8">
            <w:r>
              <w:t>Rajz és vizuális kultúra:</w:t>
            </w:r>
          </w:p>
          <w:p w14:paraId="36E06CE5" w14:textId="77777777" w:rsidR="00822682" w:rsidRPr="008B7AE7" w:rsidRDefault="00822682" w:rsidP="000232D8">
            <w:r>
              <w:t>az időjárás megjelenítése</w:t>
            </w:r>
          </w:p>
        </w:tc>
      </w:tr>
      <w:tr w:rsidR="008B7AE7" w:rsidRPr="008B7AE7" w14:paraId="6255D7F7" w14:textId="77777777" w:rsidTr="0016561A">
        <w:tc>
          <w:tcPr>
            <w:tcW w:w="4248" w:type="dxa"/>
          </w:tcPr>
          <w:p w14:paraId="51DA59B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Szórakozás</w:t>
            </w:r>
            <w:r w:rsidR="00822682">
              <w:rPr>
                <w:rStyle w:val="Strong"/>
                <w:rFonts w:ascii="Times New Roman" w:hAnsi="Times New Roman"/>
                <w:b w:val="0"/>
              </w:rPr>
              <w:t xml:space="preserve"> és játékos tanulás</w:t>
            </w:r>
          </w:p>
        </w:tc>
        <w:tc>
          <w:tcPr>
            <w:tcW w:w="4819" w:type="dxa"/>
          </w:tcPr>
          <w:p w14:paraId="40B181CD" w14:textId="77777777" w:rsidR="00543D86" w:rsidRPr="008B7AE7" w:rsidRDefault="00543D86" w:rsidP="00543D86">
            <w:r w:rsidRPr="008B7AE7">
              <w:t>Testnevelés:</w:t>
            </w:r>
          </w:p>
          <w:p w14:paraId="74CD5CA7" w14:textId="77777777" w:rsidR="00543D86" w:rsidRPr="008B7AE7" w:rsidRDefault="00543D86" w:rsidP="00543D86">
            <w:r w:rsidRPr="008B7AE7">
              <w:t>mozgásos játékok, sportok,</w:t>
            </w:r>
          </w:p>
          <w:p w14:paraId="056861F1" w14:textId="77777777" w:rsidR="00DF32C5" w:rsidRPr="008B7AE7" w:rsidRDefault="00543D86" w:rsidP="00543D86">
            <w:r w:rsidRPr="008B7AE7">
              <w:t>egészséges életmód</w:t>
            </w:r>
          </w:p>
          <w:p w14:paraId="108203FD" w14:textId="77777777" w:rsidR="00543D86" w:rsidRPr="008B7AE7" w:rsidRDefault="00822682" w:rsidP="00543D86">
            <w:r>
              <w:t>Természetismeret</w:t>
            </w:r>
            <w:r w:rsidR="00543D86" w:rsidRPr="008B7AE7">
              <w:t>:</w:t>
            </w:r>
          </w:p>
          <w:p w14:paraId="66DFC58B" w14:textId="77777777" w:rsidR="00543D86" w:rsidRPr="008B7AE7" w:rsidRDefault="0016561A" w:rsidP="00543D86">
            <w:r w:rsidRPr="008B7AE7">
              <w:t>e</w:t>
            </w:r>
            <w:r w:rsidR="00543D86" w:rsidRPr="008B7AE7">
              <w:t>gészségvédelem</w:t>
            </w:r>
          </w:p>
          <w:p w14:paraId="31AA4E06" w14:textId="77777777" w:rsidR="0016561A" w:rsidRPr="008B7AE7" w:rsidRDefault="0016561A" w:rsidP="00543D86">
            <w:r w:rsidRPr="008B7AE7">
              <w:t>Ének-zene:</w:t>
            </w:r>
          </w:p>
          <w:p w14:paraId="6D7FFE90" w14:textId="77777777" w:rsidR="0016561A" w:rsidRPr="008B7AE7" w:rsidRDefault="0016561A" w:rsidP="00543D86">
            <w:r w:rsidRPr="008B7AE7">
              <w:t>célnyelvi gyermekdalok</w:t>
            </w:r>
          </w:p>
        </w:tc>
      </w:tr>
      <w:tr w:rsidR="008B7AE7" w:rsidRPr="008B7AE7" w14:paraId="1D81632D" w14:textId="77777777" w:rsidTr="0016561A">
        <w:tc>
          <w:tcPr>
            <w:tcW w:w="4248" w:type="dxa"/>
          </w:tcPr>
          <w:p w14:paraId="124B101A"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64B5621A" w14:textId="77777777" w:rsidR="00DF32C5" w:rsidRPr="008B7AE7" w:rsidRDefault="009553F4" w:rsidP="009733CA">
            <w:r w:rsidRPr="008B7AE7">
              <w:t>Bármely tantárgy témájával kapcsolatos projektfeladatok</w:t>
            </w:r>
          </w:p>
        </w:tc>
      </w:tr>
    </w:tbl>
    <w:p w14:paraId="07C68620" w14:textId="77777777" w:rsidR="00B15562" w:rsidRPr="008B7AE7" w:rsidRDefault="00B15562">
      <w:pPr>
        <w:rPr>
          <w:b/>
        </w:rPr>
      </w:pPr>
    </w:p>
    <w:p w14:paraId="661425C1"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2DF95CCB"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Személyes, közvetlen környezeti és természeti témák és szituációk</w:t>
      </w:r>
    </w:p>
    <w:p w14:paraId="52699F01" w14:textId="77777777"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00A55379">
        <w:rPr>
          <w:b/>
          <w:smallCaps/>
        </w:rPr>
        <w:t>50</w:t>
      </w:r>
      <w:r w:rsidRPr="009B0ED0">
        <w:rPr>
          <w:rStyle w:val="Strong"/>
          <w:rFonts w:ascii="Times New Roman" w:hAnsi="Times New Roman"/>
        </w:rPr>
        <w:t xml:space="preserve"> óra</w:t>
      </w:r>
    </w:p>
    <w:p w14:paraId="3905B93D" w14:textId="77777777" w:rsidR="009B0ED0" w:rsidRPr="009B0ED0" w:rsidRDefault="009B0ED0" w:rsidP="009B0ED0">
      <w:pPr>
        <w:pStyle w:val="Heading3"/>
        <w:spacing w:before="0" w:line="276" w:lineRule="auto"/>
        <w:rPr>
          <w:rFonts w:ascii="Times New Roman" w:hAnsi="Times New Roman" w:cs="Times New Roman"/>
          <w:smallCaps/>
          <w:color w:val="auto"/>
        </w:rPr>
      </w:pPr>
      <w:r w:rsidRPr="009B0ED0">
        <w:rPr>
          <w:rFonts w:ascii="Times New Roman" w:hAnsi="Times New Roman" w:cs="Times New Roman"/>
          <w:smallCaps/>
          <w:color w:val="auto"/>
        </w:rPr>
        <w:t>Fejlesztési feladatok és ismeretek</w:t>
      </w:r>
    </w:p>
    <w:p w14:paraId="77A70643" w14:textId="77777777" w:rsidR="0099067D" w:rsidRPr="0099067D" w:rsidRDefault="0099067D" w:rsidP="0099067D">
      <w:pPr>
        <w:pStyle w:val="ListParagraph"/>
        <w:rPr>
          <w:rFonts w:ascii="Times New Roman" w:hAnsi="Times New Roman" w:cs="Times New Roman"/>
          <w:sz w:val="24"/>
          <w:szCs w:val="24"/>
        </w:rPr>
      </w:pPr>
      <w:r w:rsidRPr="0099067D">
        <w:rPr>
          <w:rFonts w:ascii="Times New Roman" w:hAnsi="Times New Roman" w:cs="Times New Roman"/>
          <w:sz w:val="24"/>
          <w:szCs w:val="24"/>
        </w:rPr>
        <w:t>A témakörre jellemző résztvevőkre vonatkozó szókincs ismerete célnyelven: ismerősök (acquaintances), rokonok (family relations)</w:t>
      </w:r>
    </w:p>
    <w:p w14:paraId="5DA8335F" w14:textId="77777777" w:rsidR="0099067D" w:rsidRPr="0099067D" w:rsidRDefault="0099067D" w:rsidP="0099067D">
      <w:pPr>
        <w:pStyle w:val="ListParagraph"/>
        <w:rPr>
          <w:rFonts w:ascii="Times New Roman" w:hAnsi="Times New Roman" w:cs="Times New Roman"/>
          <w:sz w:val="24"/>
          <w:szCs w:val="24"/>
        </w:rPr>
      </w:pPr>
      <w:r w:rsidRPr="0099067D">
        <w:rPr>
          <w:rFonts w:ascii="Times New Roman" w:hAnsi="Times New Roman" w:cs="Times New Roman"/>
          <w:sz w:val="24"/>
          <w:szCs w:val="24"/>
        </w:rPr>
        <w:t>A témakörre jellemző helyszínekre vonatkozó szókincs ismerete célnyelven: közvetlen környezet (immediate environment)</w:t>
      </w:r>
    </w:p>
    <w:p w14:paraId="18C7A73E" w14:textId="77777777" w:rsidR="0099067D" w:rsidRPr="0099067D" w:rsidRDefault="0099067D" w:rsidP="0099067D">
      <w:pPr>
        <w:pStyle w:val="ListParagraph"/>
        <w:rPr>
          <w:rFonts w:ascii="Times New Roman" w:hAnsi="Times New Roman" w:cs="Times New Roman"/>
          <w:sz w:val="24"/>
          <w:szCs w:val="24"/>
        </w:rPr>
      </w:pPr>
      <w:r w:rsidRPr="0099067D">
        <w:rPr>
          <w:rFonts w:ascii="Times New Roman" w:hAnsi="Times New Roman" w:cs="Times New Roman"/>
          <w:sz w:val="24"/>
          <w:szCs w:val="24"/>
        </w:rPr>
        <w:t>A témakörre jellemző tárgyakra vonatkozó szókincs ismerete célnyelven: parts of the house/flat, furnishings, appliances</w:t>
      </w:r>
    </w:p>
    <w:p w14:paraId="3E67C64C" w14:textId="77777777" w:rsidR="0099067D" w:rsidRPr="0099067D" w:rsidRDefault="0099067D" w:rsidP="0099067D">
      <w:pPr>
        <w:pStyle w:val="ListParagraph"/>
        <w:rPr>
          <w:rFonts w:ascii="Times New Roman" w:hAnsi="Times New Roman" w:cs="Times New Roman"/>
          <w:sz w:val="24"/>
          <w:szCs w:val="24"/>
        </w:rPr>
      </w:pPr>
      <w:r w:rsidRPr="0099067D">
        <w:rPr>
          <w:rFonts w:ascii="Times New Roman" w:hAnsi="Times New Roman" w:cs="Times New Roman"/>
          <w:sz w:val="24"/>
          <w:szCs w:val="24"/>
        </w:rPr>
        <w:t>A témakörre jellemző eseményekre vonatkozó szókincs ismerete célnyelven: holidays</w:t>
      </w:r>
    </w:p>
    <w:p w14:paraId="2E2F241B" w14:textId="77777777" w:rsidR="0099067D" w:rsidRPr="0099067D" w:rsidRDefault="0099067D" w:rsidP="0099067D">
      <w:pPr>
        <w:pStyle w:val="ListParagraph"/>
        <w:rPr>
          <w:rFonts w:ascii="Times New Roman" w:hAnsi="Times New Roman" w:cs="Times New Roman"/>
          <w:sz w:val="24"/>
          <w:szCs w:val="24"/>
        </w:rPr>
      </w:pPr>
      <w:r w:rsidRPr="0099067D">
        <w:rPr>
          <w:rFonts w:ascii="Times New Roman" w:hAnsi="Times New Roman" w:cs="Times New Roman"/>
          <w:sz w:val="24"/>
          <w:szCs w:val="24"/>
        </w:rPr>
        <w:lastRenderedPageBreak/>
        <w:t>A témakörre jellemző tevékenységekre vonatkozó szókincs ismerete célnyelven: hobbies</w:t>
      </w:r>
    </w:p>
    <w:p w14:paraId="6188F91F" w14:textId="77777777" w:rsidR="0099067D" w:rsidRPr="0099067D" w:rsidRDefault="0099067D" w:rsidP="0099067D">
      <w:pPr>
        <w:pStyle w:val="ListParagraph"/>
        <w:rPr>
          <w:rFonts w:ascii="Times New Roman" w:hAnsi="Times New Roman" w:cs="Times New Roman"/>
          <w:sz w:val="24"/>
          <w:szCs w:val="24"/>
        </w:rPr>
      </w:pPr>
      <w:r w:rsidRPr="0099067D">
        <w:rPr>
          <w:rFonts w:ascii="Times New Roman" w:hAnsi="Times New Roman" w:cs="Times New Roman"/>
          <w:sz w:val="24"/>
          <w:szCs w:val="24"/>
        </w:rPr>
        <w:t>A témakörre jellemző fogalmakra vonatkozó szókincs ismerete célnyelven: social relations</w:t>
      </w:r>
    </w:p>
    <w:p w14:paraId="5ECA07E1" w14:textId="77777777" w:rsidR="0099067D" w:rsidRPr="0099067D" w:rsidRDefault="0099067D" w:rsidP="0099067D">
      <w:pPr>
        <w:pStyle w:val="ListParagraph"/>
        <w:rPr>
          <w:rFonts w:ascii="Times New Roman" w:hAnsi="Times New Roman" w:cs="Times New Roman"/>
          <w:sz w:val="24"/>
          <w:szCs w:val="24"/>
        </w:rPr>
      </w:pPr>
      <w:r w:rsidRPr="0099067D">
        <w:rPr>
          <w:rFonts w:ascii="Times New Roman" w:hAnsi="Times New Roman" w:cs="Times New Roman"/>
          <w:sz w:val="24"/>
          <w:szCs w:val="24"/>
        </w:rPr>
        <w:t>A témakörre jellemző résztvevőkre vonatkozó szókincs ismerete célnyelven: animals, plants</w:t>
      </w:r>
    </w:p>
    <w:p w14:paraId="079D38FB" w14:textId="77777777" w:rsidR="0099067D" w:rsidRPr="0099067D" w:rsidRDefault="0099067D" w:rsidP="0099067D">
      <w:pPr>
        <w:pStyle w:val="ListParagraph"/>
        <w:rPr>
          <w:rFonts w:ascii="Times New Roman" w:hAnsi="Times New Roman" w:cs="Times New Roman"/>
          <w:sz w:val="24"/>
          <w:szCs w:val="24"/>
        </w:rPr>
      </w:pPr>
      <w:r w:rsidRPr="0099067D">
        <w:rPr>
          <w:rFonts w:ascii="Times New Roman" w:hAnsi="Times New Roman" w:cs="Times New Roman"/>
          <w:sz w:val="24"/>
          <w:szCs w:val="24"/>
        </w:rPr>
        <w:t>A témakörre jellemző helyszínekre vonatkozó szókincs ismerete célnyelven: természet, települések (settlements)</w:t>
      </w:r>
    </w:p>
    <w:p w14:paraId="359F9A6D" w14:textId="77777777" w:rsidR="0099067D" w:rsidRPr="0099067D" w:rsidRDefault="0099067D" w:rsidP="0099067D">
      <w:pPr>
        <w:pStyle w:val="ListParagraph"/>
        <w:rPr>
          <w:rFonts w:ascii="Times New Roman" w:hAnsi="Times New Roman" w:cs="Times New Roman"/>
          <w:sz w:val="24"/>
          <w:szCs w:val="24"/>
        </w:rPr>
      </w:pPr>
      <w:r w:rsidRPr="0099067D">
        <w:rPr>
          <w:rFonts w:ascii="Times New Roman" w:hAnsi="Times New Roman" w:cs="Times New Roman"/>
          <w:sz w:val="24"/>
          <w:szCs w:val="24"/>
        </w:rPr>
        <w:t>A témakörre jellemző tevékenységekre vonatkozó szókincs ismerete célnyelven: természetvédelem (nature protection), állatvédelem (animal protection), keeping pets</w:t>
      </w:r>
    </w:p>
    <w:p w14:paraId="46F405A3" w14:textId="77777777" w:rsidR="0099067D" w:rsidRPr="0099067D" w:rsidRDefault="0099067D" w:rsidP="0099067D">
      <w:pPr>
        <w:pStyle w:val="ListParagraph"/>
        <w:rPr>
          <w:rFonts w:ascii="Times New Roman" w:hAnsi="Times New Roman" w:cs="Times New Roman"/>
          <w:sz w:val="24"/>
          <w:szCs w:val="24"/>
        </w:rPr>
      </w:pPr>
      <w:r w:rsidRPr="0099067D">
        <w:rPr>
          <w:rFonts w:ascii="Times New Roman" w:hAnsi="Times New Roman" w:cs="Times New Roman"/>
          <w:sz w:val="24"/>
          <w:szCs w:val="24"/>
        </w:rPr>
        <w:t>A témakörre jellemző fogalmakra vonatkozó szókincs ismerete célnyelven: természeti jelenségek, környezetünk védelme, fenntarthatósága</w:t>
      </w:r>
    </w:p>
    <w:p w14:paraId="1A892758" w14:textId="77777777" w:rsidR="0099067D" w:rsidRPr="0099067D" w:rsidRDefault="0099067D" w:rsidP="0099067D">
      <w:pPr>
        <w:pStyle w:val="ListParagraph"/>
        <w:rPr>
          <w:rFonts w:ascii="Times New Roman" w:hAnsi="Times New Roman" w:cs="Times New Roman"/>
          <w:sz w:val="24"/>
          <w:szCs w:val="24"/>
        </w:rPr>
      </w:pPr>
      <w:r w:rsidRPr="0099067D">
        <w:rPr>
          <w:rFonts w:ascii="Times New Roman" w:hAnsi="Times New Roman" w:cs="Times New Roman"/>
          <w:sz w:val="24"/>
          <w:szCs w:val="24"/>
        </w:rPr>
        <w:t>Személyes és környezethez tartozó információk átadása</w:t>
      </w:r>
    </w:p>
    <w:p w14:paraId="1AB70861" w14:textId="77777777" w:rsidR="0099067D" w:rsidRPr="0099067D" w:rsidRDefault="0099067D" w:rsidP="0099067D">
      <w:pPr>
        <w:pStyle w:val="ListParagraph"/>
        <w:rPr>
          <w:rFonts w:ascii="Times New Roman" w:hAnsi="Times New Roman" w:cs="Times New Roman"/>
          <w:sz w:val="24"/>
          <w:szCs w:val="24"/>
        </w:rPr>
      </w:pPr>
      <w:r w:rsidRPr="0099067D">
        <w:rPr>
          <w:rFonts w:ascii="Times New Roman" w:hAnsi="Times New Roman" w:cs="Times New Roman"/>
          <w:sz w:val="24"/>
          <w:szCs w:val="24"/>
        </w:rPr>
        <w:t>Életkornak és nyelvi szintnek megfelelő mindennapi nyelvi funkciók használata.</w:t>
      </w:r>
    </w:p>
    <w:p w14:paraId="0D542B29" w14:textId="77777777" w:rsidR="009B0ED0" w:rsidRPr="00163BE4" w:rsidRDefault="009B0ED0" w:rsidP="00163BE4">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71087F4F"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egyénileg (PPT készítése képekkel és annak szóbeli bemutatása</w:t>
      </w:r>
    </w:p>
    <w:p w14:paraId="6E08FB79" w14:textId="77777777" w:rsidR="009B0ED0" w:rsidRPr="00163BE4" w:rsidRDefault="009B0ED0" w:rsidP="00163BE4">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 xml:space="preserve">tágabb rokoni kapcsolatrendszer, családi ünnepek, szomszédi kapcsolatok </w:t>
      </w:r>
    </w:p>
    <w:p w14:paraId="69A441DF"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lakóhely és környezetének bemutatása</w:t>
      </w:r>
    </w:p>
    <w:p w14:paraId="5D7FFE06"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1241093E"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üres lakás berendezése és bemutatása </w:t>
      </w:r>
    </w:p>
    <w:p w14:paraId="1F2501E1" w14:textId="77777777" w:rsidR="00EE35AB" w:rsidRPr="00EE35AB" w:rsidRDefault="00EE35AB" w:rsidP="00EE35AB">
      <w:pPr>
        <w:pStyle w:val="Norml1"/>
        <w:numPr>
          <w:ilvl w:val="0"/>
          <w:numId w:val="23"/>
        </w:numPr>
        <w:pBdr>
          <w:top w:val="nil"/>
          <w:left w:val="nil"/>
          <w:bottom w:val="nil"/>
          <w:right w:val="nil"/>
          <w:between w:val="nil"/>
        </w:pBdr>
        <w:spacing w:after="0"/>
        <w:jc w:val="left"/>
        <w:rPr>
          <w:rFonts w:ascii="Times New Roman" w:hAnsi="Times New Roman" w:cs="Times New Roman"/>
          <w:color w:val="000000"/>
          <w:sz w:val="24"/>
          <w:szCs w:val="24"/>
        </w:rPr>
      </w:pPr>
      <w:r w:rsidRPr="00EE35AB">
        <w:rPr>
          <w:rFonts w:ascii="Times New Roman" w:hAnsi="Times New Roman" w:cs="Times New Roman"/>
          <w:color w:val="000000"/>
          <w:sz w:val="24"/>
          <w:szCs w:val="24"/>
        </w:rPr>
        <w:t>csoportos projekt: (plakát készítése): Mit teszünk környezetünk védelme érdekében?</w:t>
      </w:r>
    </w:p>
    <w:p w14:paraId="69C5D207" w14:textId="77777777" w:rsidR="00EE35AB" w:rsidRPr="00EE35AB" w:rsidRDefault="00EE35AB" w:rsidP="00EE35AB">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EE35AB">
        <w:rPr>
          <w:rFonts w:ascii="Times New Roman" w:hAnsi="Times New Roman" w:cs="Times New Roman"/>
          <w:color w:val="000000"/>
          <w:sz w:val="24"/>
          <w:szCs w:val="24"/>
        </w:rPr>
        <w:t>lakóhelyünkön, otthonunkban</w:t>
      </w:r>
    </w:p>
    <w:p w14:paraId="651746B5" w14:textId="77777777" w:rsidR="00EE35AB" w:rsidRPr="00EE35AB" w:rsidRDefault="00EE35AB" w:rsidP="00EE35AB">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EE35AB">
        <w:rPr>
          <w:rFonts w:ascii="Times New Roman" w:hAnsi="Times New Roman" w:cs="Times New Roman"/>
          <w:color w:val="000000"/>
          <w:sz w:val="24"/>
          <w:szCs w:val="24"/>
        </w:rPr>
        <w:t>az iskolában</w:t>
      </w:r>
    </w:p>
    <w:p w14:paraId="49008ABC" w14:textId="77777777" w:rsidR="00EE35AB" w:rsidRPr="00EE35AB" w:rsidRDefault="00EE35AB" w:rsidP="00EE35AB">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EE35AB">
        <w:rPr>
          <w:rFonts w:ascii="Times New Roman" w:hAnsi="Times New Roman" w:cs="Times New Roman"/>
          <w:color w:val="000000"/>
          <w:sz w:val="24"/>
          <w:szCs w:val="24"/>
        </w:rPr>
        <w:t>városunkban</w:t>
      </w:r>
    </w:p>
    <w:p w14:paraId="34D7273D" w14:textId="77777777" w:rsidR="00EE35AB" w:rsidRPr="00EE35AB" w:rsidRDefault="00EE35AB" w:rsidP="00EE35AB">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EE35AB">
        <w:rPr>
          <w:rFonts w:ascii="Times New Roman" w:hAnsi="Times New Roman" w:cs="Times New Roman"/>
          <w:color w:val="000000"/>
          <w:sz w:val="24"/>
          <w:szCs w:val="24"/>
        </w:rPr>
        <w:t>okos eszközökkel</w:t>
      </w:r>
    </w:p>
    <w:p w14:paraId="640C59ED"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48E2C119" w14:textId="4B5D17C4" w:rsidR="009B0ED0"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különböző kis-kedvencek és egyéb állatok életkora </w:t>
      </w:r>
    </w:p>
    <w:p w14:paraId="5460A577" w14:textId="77777777" w:rsidR="00EE35AB" w:rsidRPr="00EE35AB" w:rsidRDefault="00EE35AB" w:rsidP="00EE35AB">
      <w:pPr>
        <w:pStyle w:val="Norml1"/>
        <w:numPr>
          <w:ilvl w:val="1"/>
          <w:numId w:val="23"/>
        </w:numPr>
        <w:pBdr>
          <w:top w:val="nil"/>
          <w:left w:val="nil"/>
          <w:bottom w:val="nil"/>
          <w:right w:val="nil"/>
          <w:between w:val="nil"/>
        </w:pBdr>
        <w:spacing w:after="0"/>
        <w:rPr>
          <w:rFonts w:ascii="Times New Roman" w:hAnsi="Times New Roman" w:cs="Times New Roman"/>
          <w:sz w:val="28"/>
          <w:szCs w:val="28"/>
        </w:rPr>
      </w:pPr>
      <w:r w:rsidRPr="00EE35AB">
        <w:rPr>
          <w:rFonts w:ascii="Times New Roman" w:hAnsi="Times New Roman" w:cs="Times New Roman"/>
          <w:color w:val="000000"/>
          <w:sz w:val="24"/>
          <w:szCs w:val="24"/>
        </w:rPr>
        <w:t>környezetszennyezési problémák</w:t>
      </w:r>
    </w:p>
    <w:p w14:paraId="1AB8A6D1" w14:textId="77777777" w:rsidR="00EE35AB" w:rsidRPr="00EE35AB" w:rsidRDefault="00EE35AB" w:rsidP="00EE35AB">
      <w:pPr>
        <w:pStyle w:val="Norml1"/>
        <w:numPr>
          <w:ilvl w:val="1"/>
          <w:numId w:val="23"/>
        </w:numPr>
        <w:pBdr>
          <w:top w:val="nil"/>
          <w:left w:val="nil"/>
          <w:bottom w:val="nil"/>
          <w:right w:val="nil"/>
          <w:between w:val="nil"/>
        </w:pBdr>
        <w:spacing w:after="0"/>
        <w:rPr>
          <w:rFonts w:ascii="Times New Roman" w:hAnsi="Times New Roman" w:cs="Times New Roman"/>
          <w:sz w:val="28"/>
          <w:szCs w:val="28"/>
        </w:rPr>
      </w:pPr>
      <w:r w:rsidRPr="00EE35AB">
        <w:rPr>
          <w:rFonts w:ascii="Times New Roman" w:hAnsi="Times New Roman" w:cs="Times New Roman"/>
          <w:color w:val="000000"/>
          <w:sz w:val="24"/>
          <w:szCs w:val="24"/>
        </w:rPr>
        <w:t>időjárás okozta katasztrófák</w:t>
      </w:r>
    </w:p>
    <w:p w14:paraId="3E16BA6B"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Levél írása egy kellemes/kellemetlen élményről </w:t>
      </w:r>
    </w:p>
    <w:p w14:paraId="08FA68A6"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Kérdőívek elkészítése, kitöltése és írásbeli/szóbeli összegzése</w:t>
      </w:r>
    </w:p>
    <w:p w14:paraId="098D709D"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családi szokások, hagyományok</w:t>
      </w:r>
    </w:p>
    <w:p w14:paraId="1225F561"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környezetvédelem a szűkebb környezetben</w:t>
      </w:r>
    </w:p>
    <w:p w14:paraId="55434282"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Szerepjáték</w:t>
      </w:r>
    </w:p>
    <w:p w14:paraId="105B5EE1" w14:textId="77777777" w:rsidR="009B0ED0" w:rsidRPr="00163BE4" w:rsidRDefault="009B0ED0" w:rsidP="00163BE4">
      <w:pPr>
        <w:pStyle w:val="Norml1"/>
        <w:numPr>
          <w:ilvl w:val="1"/>
          <w:numId w:val="23"/>
        </w:numPr>
        <w:pBdr>
          <w:top w:val="nil"/>
          <w:left w:val="nil"/>
          <w:bottom w:val="nil"/>
          <w:right w:val="nil"/>
          <w:between w:val="nil"/>
        </w:pBdr>
        <w:spacing w:after="480"/>
        <w:ind w:left="1434" w:hanging="357"/>
        <w:rPr>
          <w:rFonts w:ascii="Times New Roman" w:hAnsi="Times New Roman" w:cs="Times New Roman"/>
          <w:sz w:val="24"/>
          <w:szCs w:val="24"/>
        </w:rPr>
      </w:pPr>
      <w:r w:rsidRPr="00163BE4">
        <w:rPr>
          <w:rFonts w:ascii="Times New Roman" w:hAnsi="Times New Roman" w:cs="Times New Roman"/>
          <w:sz w:val="24"/>
          <w:szCs w:val="24"/>
        </w:rPr>
        <w:t>interjú kedvenc hősöddel/színészeddel stb.</w:t>
      </w:r>
    </w:p>
    <w:p w14:paraId="1C539590"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cs="Times New Roman"/>
          <w:sz w:val="28"/>
          <w:szCs w:val="28"/>
        </w:rPr>
        <w:t>Közéleti témák és szituációk</w:t>
      </w:r>
    </w:p>
    <w:p w14:paraId="4D9D7527" w14:textId="42AB377A"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99067D">
        <w:rPr>
          <w:b/>
        </w:rPr>
        <w:t>10</w:t>
      </w:r>
      <w:r w:rsidRPr="00163BE4">
        <w:rPr>
          <w:rStyle w:val="Strong"/>
          <w:rFonts w:ascii="Times New Roman" w:hAnsi="Times New Roman"/>
        </w:rPr>
        <w:t xml:space="preserve"> óra</w:t>
      </w:r>
    </w:p>
    <w:p w14:paraId="2CA429B8"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30E1357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 közigazgatás és szolgáltatások résztvevői (members of the public sector and civil service), tourists, etc.</w:t>
      </w:r>
    </w:p>
    <w:p w14:paraId="4ACBC90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kulturális és közintézmények, éttermek, szállodák, hazai és külföldi nevezetességek, valamint a városi és vidéki élet helyszínei)</w:t>
      </w:r>
    </w:p>
    <w:p w14:paraId="06EAF18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témakörre jellemző tárgyakra vonatkozó szókincs ismerete célnyelven: entrance tickets, forms, brochures </w:t>
      </w:r>
    </w:p>
    <w:p w14:paraId="7E3F6F9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lastRenderedPageBreak/>
        <w:t>A témakörre jellemző eseményekre vonatkozó szókincs ismerete célnyelven: kulturális események (cultural events), különböző szórakozások (ways of entertainment)</w:t>
      </w:r>
    </w:p>
    <w:p w14:paraId="62A83D7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közigazgatás, szolgáltatások, idegenvezetés giving directions, giving information</w:t>
      </w:r>
    </w:p>
    <w:p w14:paraId="6B4A907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hobbies, entertainment, culture, services, travelling, national and international tourism</w:t>
      </w:r>
    </w:p>
    <w:p w14:paraId="2693F7D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közéleti tématartományhoz tartozó egyszerű információk értelmezése és átadása</w:t>
      </w:r>
    </w:p>
    <w:p w14:paraId="15980DAF" w14:textId="77777777" w:rsidR="009B0ED0" w:rsidRPr="00163BE4" w:rsidRDefault="009B0ED0" w:rsidP="009B0ED0">
      <w:pPr>
        <w:pStyle w:val="Norml1"/>
        <w:spacing w:before="48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0551C1DA"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Szerepjátékok</w:t>
      </w:r>
    </w:p>
    <w:p w14:paraId="2C86826B"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gyors étteremben </w:t>
      </w:r>
    </w:p>
    <w:p w14:paraId="3F45FB84"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utazási irodában</w:t>
      </w:r>
    </w:p>
    <w:p w14:paraId="7ACEDD14"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utcán: útbaigazítás kérése és adása</w:t>
      </w:r>
    </w:p>
    <w:p w14:paraId="6D043835"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’I’m a Budapest/London tourist guide’ – helyi látványosságok bemutatása stb.</w:t>
      </w:r>
    </w:p>
    <w:p w14:paraId="55ED317A"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Prospektus, reklám készítése (étterem, mozi, színház, látványosság)</w:t>
      </w:r>
    </w:p>
    <w:p w14:paraId="079008A4"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Ismerkedés a reklámok világával</w:t>
      </w:r>
    </w:p>
    <w:p w14:paraId="3BA81D99"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színek</w:t>
      </w:r>
    </w:p>
    <w:p w14:paraId="3B843BE4"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logók</w:t>
      </w:r>
    </w:p>
    <w:p w14:paraId="5AFA7457"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üzenetek</w:t>
      </w:r>
    </w:p>
    <w:p w14:paraId="554E17A1"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2FED5627"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rövid útikönyv készítése</w:t>
      </w:r>
    </w:p>
    <w:p w14:paraId="3F0EE7C4"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39DE1CA0"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film/beszámoló/társasjáték készítése: lakóhelyem</w:t>
      </w:r>
    </w:p>
    <w:p w14:paraId="18FCF879"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Kiselőadás, internetes kutatómunka</w:t>
      </w:r>
    </w:p>
    <w:p w14:paraId="3BD50556"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célnyelvi országok rövid bemutatása  </w:t>
      </w:r>
    </w:p>
    <w:p w14:paraId="763A83BD"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 xml:space="preserve">Vitafórum </w:t>
      </w:r>
    </w:p>
    <w:p w14:paraId="3DDCDF26"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városi és vidéki élet</w:t>
      </w:r>
    </w:p>
    <w:p w14:paraId="5C35C9E8" w14:textId="77777777" w:rsidR="00C863EB" w:rsidRPr="00C863EB" w:rsidRDefault="00C863EB" w:rsidP="00C863EB">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C863EB">
        <w:rPr>
          <w:rFonts w:ascii="Times New Roman" w:hAnsi="Times New Roman" w:cs="Times New Roman"/>
          <w:color w:val="000000"/>
          <w:sz w:val="24"/>
          <w:szCs w:val="24"/>
        </w:rPr>
        <w:t>quiz játék a célnyelvi országokról és hazánkról</w:t>
      </w:r>
    </w:p>
    <w:p w14:paraId="5D698773"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Kérdőív készítése, kitöltése, kiértékelése</w:t>
      </w:r>
    </w:p>
    <w:p w14:paraId="347E2E08"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legkedveltebb szabadidős tevékenységek a csoportban (tv, olvasás, internet, közösségi média, tánc, sport stb.)</w:t>
      </w:r>
    </w:p>
    <w:p w14:paraId="67B8A7EB"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Osztálytermi témák és szituációk</w:t>
      </w:r>
    </w:p>
    <w:p w14:paraId="320ED95C" w14:textId="2E7E98AA"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99067D">
        <w:rPr>
          <w:b/>
          <w:smallCaps/>
        </w:rPr>
        <w:t>20</w:t>
      </w:r>
      <w:r w:rsidRPr="00163BE4">
        <w:rPr>
          <w:rStyle w:val="Strong"/>
          <w:rFonts w:ascii="Times New Roman" w:hAnsi="Times New Roman"/>
        </w:rPr>
        <w:t xml:space="preserve"> óra</w:t>
      </w:r>
    </w:p>
    <w:p w14:paraId="7EB562FA"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FA318BE"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school staff</w:t>
      </w:r>
    </w:p>
    <w:p w14:paraId="7EF8F7AD"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oktatási intézmények (educational institutions)</w:t>
      </w:r>
    </w:p>
    <w:p w14:paraId="3042B311"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objects used for studying</w:t>
      </w:r>
    </w:p>
    <w:p w14:paraId="09DC5989"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 xml:space="preserve">A témakörre jellemző eseményekre vonatkozó szókincs ismerete célnyelven: délutáni foglalkozások (afternoon activities), tanórán kívüli foglalkozások (extracurricular activities), iskolán kívüli lehetőségek a nyelvtanulásra), (extracurricular opportunities for language learning/use of language), school festivals, school traditions, school events </w:t>
      </w:r>
    </w:p>
    <w:p w14:paraId="6563A5BF"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lastRenderedPageBreak/>
        <w:t>A témakörre jellemző tevékenységekre vonatkozó szókincs ismerete célnyelven: learning, extracurricular use of language, social events, keeping traditions</w:t>
      </w:r>
    </w:p>
    <w:p w14:paraId="3ADA8D71" w14:textId="30DE93BE"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school subjects, knowledge</w:t>
      </w:r>
      <w:r w:rsidR="00C863EB">
        <w:rPr>
          <w:rFonts w:ascii="Times New Roman" w:hAnsi="Times New Roman" w:cs="Times New Roman"/>
          <w:sz w:val="24"/>
          <w:szCs w:val="24"/>
        </w:rPr>
        <w:t xml:space="preserve">, </w:t>
      </w:r>
      <w:r w:rsidR="00C863EB" w:rsidRPr="00C863EB">
        <w:rPr>
          <w:rFonts w:ascii="Times New Roman" w:hAnsi="Times New Roman" w:cs="Times New Roman"/>
          <w:sz w:val="24"/>
          <w:szCs w:val="24"/>
        </w:rPr>
        <w:t>language learning targets, professional orientation</w:t>
      </w:r>
    </w:p>
    <w:p w14:paraId="6D7107F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Részvétel tanórai nyelvi fejlesztő tevékenységekben</w:t>
      </w:r>
    </w:p>
    <w:p w14:paraId="244B2F0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elemek felhasználása a nyelvi célok elérésére</w:t>
      </w:r>
    </w:p>
    <w:p w14:paraId="7357DE1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írott és hangzó szöveg felhasználása a nyelvi fejlesztő tevékenységek során</w:t>
      </w:r>
    </w:p>
    <w:p w14:paraId="0CF0A55A"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070424C5" w14:textId="77777777" w:rsidR="009B0ED0" w:rsidRPr="00163BE4" w:rsidRDefault="009B0ED0" w:rsidP="009B0ED0">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Projektmunka (egyéni vagy csoportos)</w:t>
      </w:r>
    </w:p>
    <w:p w14:paraId="45036073" w14:textId="131FBB31" w:rsidR="009B0ED0"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magyar és az angol iskolarendszer főbb különbségei</w:t>
      </w:r>
    </w:p>
    <w:p w14:paraId="64897E77" w14:textId="77777777" w:rsidR="00C863EB" w:rsidRPr="00C863EB" w:rsidRDefault="00C863EB" w:rsidP="00C863EB">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C863EB">
        <w:rPr>
          <w:rFonts w:ascii="Times New Roman" w:hAnsi="Times New Roman" w:cs="Times New Roman"/>
          <w:color w:val="000000"/>
          <w:sz w:val="24"/>
          <w:szCs w:val="24"/>
        </w:rPr>
        <w:t>iskolánk története, hagyományai, osztályunk</w:t>
      </w:r>
    </w:p>
    <w:p w14:paraId="2D97EF2D"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 (fordított tanóra)</w:t>
      </w:r>
    </w:p>
    <w:p w14:paraId="38BF4B31" w14:textId="77777777" w:rsidR="009B0ED0" w:rsidRPr="00163BE4" w:rsidRDefault="009B0ED0" w:rsidP="009B0ED0">
      <w:pPr>
        <w:pStyle w:val="ListParagraph"/>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 tanóra megtervezése</w:t>
      </w:r>
    </w:p>
    <w:p w14:paraId="1DB47955"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2F9F8640"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iskolai szokások, időbeosztás és szabályok országonként </w:t>
      </w:r>
    </w:p>
    <w:p w14:paraId="15EE0CF6"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Scrapbook/poszter készítése</w:t>
      </w:r>
    </w:p>
    <w:p w14:paraId="6873E652"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iskolai kirándulásaink</w:t>
      </w:r>
    </w:p>
    <w:p w14:paraId="4157D764"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kedvenc iskolai tantermem bemutatása </w:t>
      </w:r>
    </w:p>
    <w:p w14:paraId="61EEFDFA"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saját szerepem az osztályban</w:t>
      </w:r>
    </w:p>
    <w:p w14:paraId="63CBE24D" w14:textId="77777777" w:rsidR="00C863EB" w:rsidRPr="00C863EB" w:rsidRDefault="00C863EB" w:rsidP="00C863EB">
      <w:pPr>
        <w:pStyle w:val="Norml1"/>
        <w:numPr>
          <w:ilvl w:val="0"/>
          <w:numId w:val="24"/>
        </w:numPr>
        <w:spacing w:after="0"/>
        <w:ind w:left="714" w:hanging="357"/>
        <w:rPr>
          <w:rFonts w:ascii="Times New Roman" w:hAnsi="Times New Roman" w:cs="Times New Roman"/>
          <w:color w:val="000000"/>
          <w:sz w:val="24"/>
          <w:szCs w:val="24"/>
        </w:rPr>
      </w:pPr>
      <w:r w:rsidRPr="00C863EB">
        <w:rPr>
          <w:rFonts w:ascii="Times New Roman" w:hAnsi="Times New Roman" w:cs="Times New Roman"/>
          <w:color w:val="000000"/>
          <w:sz w:val="24"/>
          <w:szCs w:val="24"/>
        </w:rPr>
        <w:t xml:space="preserve">kérdőív készítése: </w:t>
      </w:r>
    </w:p>
    <w:p w14:paraId="109CE6C1" w14:textId="77777777" w:rsidR="00C863EB" w:rsidRPr="00C863EB" w:rsidRDefault="00C863EB" w:rsidP="00C863EB">
      <w:pPr>
        <w:pStyle w:val="Norml1"/>
        <w:numPr>
          <w:ilvl w:val="1"/>
          <w:numId w:val="24"/>
        </w:numPr>
        <w:pBdr>
          <w:top w:val="nil"/>
          <w:left w:val="nil"/>
          <w:bottom w:val="nil"/>
          <w:right w:val="nil"/>
          <w:between w:val="nil"/>
        </w:pBdr>
        <w:spacing w:after="0"/>
        <w:rPr>
          <w:rFonts w:ascii="Times New Roman" w:hAnsi="Times New Roman" w:cs="Times New Roman"/>
          <w:color w:val="000000"/>
          <w:sz w:val="24"/>
          <w:szCs w:val="24"/>
        </w:rPr>
      </w:pPr>
      <w:r w:rsidRPr="00C863EB">
        <w:rPr>
          <w:rFonts w:ascii="Times New Roman" w:hAnsi="Times New Roman" w:cs="Times New Roman"/>
          <w:color w:val="000000"/>
          <w:sz w:val="24"/>
          <w:szCs w:val="24"/>
        </w:rPr>
        <w:t xml:space="preserve">Milyen iskolában szeretnék továbbtanulni? </w:t>
      </w:r>
    </w:p>
    <w:p w14:paraId="28925A2E"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Csoportos társasjáték készítése</w:t>
      </w:r>
    </w:p>
    <w:p w14:paraId="119A61F1"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különböző tantárgyakról </w:t>
      </w:r>
    </w:p>
    <w:p w14:paraId="6AAC1C1C"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szókártyákból mondatalkotás</w:t>
      </w:r>
    </w:p>
    <w:p w14:paraId="67BF5BE6"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Órai feladatok</w:t>
      </w:r>
    </w:p>
    <w:p w14:paraId="33357ED1"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történet feldolgozása (pl. igaz/hamis’ mondatokkal)</w:t>
      </w:r>
    </w:p>
    <w:p w14:paraId="264EDFDC"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képleírás, hasonló képeknél a különbség keresése</w:t>
      </w:r>
    </w:p>
    <w:p w14:paraId="3AEEBCC9"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Iskolai versenyek</w:t>
      </w:r>
    </w:p>
    <w:p w14:paraId="73CD37E5" w14:textId="77777777" w:rsidR="009B0ED0" w:rsidRPr="00163BE4" w:rsidRDefault="009B0ED0" w:rsidP="009B0ED0">
      <w:pPr>
        <w:pStyle w:val="Norml1"/>
        <w:numPr>
          <w:ilvl w:val="1"/>
          <w:numId w:val="24"/>
        </w:numPr>
        <w:spacing w:after="0"/>
        <w:jc w:val="left"/>
        <w:rPr>
          <w:rFonts w:ascii="Times New Roman" w:hAnsi="Times New Roman" w:cs="Times New Roman"/>
          <w:sz w:val="24"/>
          <w:szCs w:val="24"/>
        </w:rPr>
      </w:pPr>
      <w:r w:rsidRPr="00163BE4">
        <w:rPr>
          <w:rFonts w:ascii="Times New Roman" w:hAnsi="Times New Roman" w:cs="Times New Roman"/>
          <w:sz w:val="24"/>
          <w:szCs w:val="24"/>
        </w:rPr>
        <w:t>olvasási verseny</w:t>
      </w:r>
    </w:p>
    <w:p w14:paraId="22E633F8"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kiejtési verseny – megadott vers előadása</w:t>
      </w:r>
    </w:p>
    <w:p w14:paraId="74647A98"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’Use of English’ – tanulmányi verseny korosztályi célnyelvi követelményekből </w:t>
      </w:r>
    </w:p>
    <w:p w14:paraId="4DC020B0" w14:textId="77777777" w:rsidR="009B0ED0" w:rsidRPr="009B0ED0" w:rsidRDefault="009B0ED0" w:rsidP="009B0ED0">
      <w:pPr>
        <w:spacing w:before="480" w:line="276" w:lineRule="auto"/>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Kereszttantervi témák és szituációk</w:t>
      </w:r>
    </w:p>
    <w:p w14:paraId="5EB2E95C"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A55379">
        <w:rPr>
          <w:b/>
        </w:rPr>
        <w:t>12</w:t>
      </w:r>
      <w:r w:rsidRPr="00163BE4">
        <w:rPr>
          <w:rStyle w:val="Strong"/>
          <w:rFonts w:ascii="Times New Roman" w:hAnsi="Times New Roman"/>
        </w:rPr>
        <w:t xml:space="preserve"> óra</w:t>
      </w:r>
    </w:p>
    <w:p w14:paraId="10AF5E11"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32B87E61"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szavak, szókapcsolatok használata célnyelven a témakörre jellemző, életkorának és érdeklődésének megfelelő tartalmakból</w:t>
      </w:r>
    </w:p>
    <w:p w14:paraId="6AD51EA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Más tantárgyakból szerzett ismeretek és előzetes tudás felhasználása célnyelven</w:t>
      </w:r>
    </w:p>
    <w:p w14:paraId="0D0627EB"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03612DA"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Egyéni projektmunka - témák, személyiségek bemutatása</w:t>
      </w:r>
    </w:p>
    <w:p w14:paraId="757DFCAD"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 xml:space="preserve">nyelvtudás alkalmazása más tantárgyak tanulásánál </w:t>
      </w:r>
    </w:p>
    <w:p w14:paraId="7D535D9F"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szabadon választott téma, mely más tárgy tanulása közben felkeltette az érdeklődésemet</w:t>
      </w:r>
    </w:p>
    <w:p w14:paraId="1270A6B1" w14:textId="77777777" w:rsidR="00CE1533" w:rsidRPr="00CE1533" w:rsidRDefault="00CE1533" w:rsidP="00CE1533">
      <w:pPr>
        <w:pStyle w:val="Norml1"/>
        <w:numPr>
          <w:ilvl w:val="1"/>
          <w:numId w:val="25"/>
        </w:numPr>
        <w:spacing w:after="0"/>
        <w:rPr>
          <w:rFonts w:ascii="Times New Roman" w:hAnsi="Times New Roman" w:cs="Times New Roman"/>
          <w:sz w:val="24"/>
          <w:szCs w:val="24"/>
        </w:rPr>
      </w:pPr>
      <w:r w:rsidRPr="00CE1533">
        <w:rPr>
          <w:rFonts w:ascii="Times New Roman" w:hAnsi="Times New Roman" w:cs="Times New Roman"/>
          <w:sz w:val="24"/>
          <w:szCs w:val="24"/>
        </w:rPr>
        <w:t xml:space="preserve">Magyarország történelmének egy érdekes alakja </w:t>
      </w:r>
    </w:p>
    <w:p w14:paraId="023BA8CF"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lastRenderedPageBreak/>
        <w:t>célnyelven rövid történet, mese, vers, dal írása</w:t>
      </w:r>
    </w:p>
    <w:p w14:paraId="45C7AD0B"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könnyített szövegű irodalmi mű elolvasása, értékelése (pl. Robinson Crusoe, David Copperfield)</w:t>
      </w:r>
    </w:p>
    <w:p w14:paraId="18466068"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Célnyelvi vonatkozások</w:t>
      </w:r>
    </w:p>
    <w:p w14:paraId="5EED455B"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A55379">
        <w:rPr>
          <w:rStyle w:val="Strong"/>
          <w:rFonts w:ascii="Times New Roman" w:hAnsi="Times New Roman"/>
        </w:rPr>
        <w:t>10</w:t>
      </w:r>
      <w:r w:rsidRPr="00163BE4">
        <w:rPr>
          <w:rStyle w:val="Strong"/>
          <w:rFonts w:ascii="Times New Roman" w:hAnsi="Times New Roman"/>
        </w:rPr>
        <w:t xml:space="preserve"> óra</w:t>
      </w:r>
    </w:p>
    <w:p w14:paraId="4F8A8A2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10E2C8B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language skills, language learning, languages</w:t>
      </w:r>
    </w:p>
    <w:p w14:paraId="673A15ED"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célnyelvre jellemző standardhoz közelítő kiejtés használata </w:t>
      </w:r>
    </w:p>
    <w:p w14:paraId="3A6806F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betű- és jelkészlet következetes alkalmazása</w:t>
      </w:r>
    </w:p>
    <w:p w14:paraId="43DFA10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nyelvtanulási és nyelvhasználati stratégiák tudatos alkalmazása</w:t>
      </w:r>
    </w:p>
    <w:p w14:paraId="7531299C" w14:textId="77777777" w:rsidR="009B0ED0" w:rsidRPr="00163BE4" w:rsidRDefault="009B0ED0" w:rsidP="009B0ED0">
      <w:pPr>
        <w:pStyle w:val="Norml1"/>
        <w:spacing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7A163BFB"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Tanulásmódszertan tudatosan</w:t>
      </w:r>
    </w:p>
    <w:p w14:paraId="42080531"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szótanulási technikák</w:t>
      </w:r>
    </w:p>
    <w:p w14:paraId="48BC1020"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Közös popzenehallgatás </w:t>
      </w:r>
    </w:p>
    <w:p w14:paraId="4DAE9A50" w14:textId="77777777" w:rsidR="00CE1533" w:rsidRPr="00CE1533" w:rsidRDefault="00CE1533" w:rsidP="00CE1533">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CE1533">
        <w:rPr>
          <w:rFonts w:ascii="Times New Roman" w:hAnsi="Times New Roman" w:cs="Times New Roman"/>
          <w:color w:val="000000"/>
          <w:sz w:val="24"/>
          <w:szCs w:val="24"/>
        </w:rPr>
        <w:t xml:space="preserve">filmnézés a célnyelven  </w:t>
      </w:r>
    </w:p>
    <w:p w14:paraId="3E62C4DB" w14:textId="77777777" w:rsidR="00CE1533" w:rsidRPr="00CE1533" w:rsidRDefault="00CE1533" w:rsidP="00CE1533">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CE1533">
        <w:rPr>
          <w:rFonts w:ascii="Times New Roman" w:hAnsi="Times New Roman" w:cs="Times New Roman"/>
          <w:color w:val="000000"/>
          <w:sz w:val="24"/>
          <w:szCs w:val="24"/>
        </w:rPr>
        <w:t>írásbeli feladat: rövid összefoglaló a filmről, a cselekményt lineárisan összefűzve</w:t>
      </w:r>
    </w:p>
    <w:p w14:paraId="6E26DE92" w14:textId="77777777" w:rsidR="00CE1533" w:rsidRPr="00CE1533" w:rsidRDefault="00CE1533" w:rsidP="00CE1533">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CE1533">
        <w:rPr>
          <w:rFonts w:ascii="Times New Roman" w:hAnsi="Times New Roman" w:cs="Times New Roman"/>
          <w:color w:val="000000"/>
          <w:sz w:val="24"/>
          <w:szCs w:val="24"/>
        </w:rPr>
        <w:t xml:space="preserve">a film egy-két jelenetéhez hangalámondás, feliratozás készítése </w:t>
      </w:r>
    </w:p>
    <w:p w14:paraId="64357F26" w14:textId="77777777" w:rsidR="00CE1533" w:rsidRPr="00CE1533" w:rsidRDefault="00CE1533" w:rsidP="00CE1533">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CE1533">
        <w:rPr>
          <w:rFonts w:ascii="Times New Roman" w:hAnsi="Times New Roman" w:cs="Times New Roman"/>
          <w:color w:val="000000"/>
          <w:sz w:val="24"/>
          <w:szCs w:val="24"/>
        </w:rPr>
        <w:t>keresztrejtvény készítése a film kulcsszavaival</w:t>
      </w:r>
    </w:p>
    <w:p w14:paraId="71C387F8"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Kedvenc videóm</w:t>
      </w:r>
    </w:p>
    <w:p w14:paraId="754427F5"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’Osztálykönyvtár’ könnyített olvasmányokból és táblázat a falon: ki, melyiket olvasta az év folyamán, és ajánlja-e a társainak. Ki olvasta el a legtöbb könyvet?</w:t>
      </w:r>
    </w:p>
    <w:p w14:paraId="52BDCD60"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Betűzésverseny</w:t>
      </w:r>
    </w:p>
    <w:p w14:paraId="567CC0F4"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Ki tudja leggyorsabban a lebetűzött szavakat helyesen leírni?</w:t>
      </w:r>
    </w:p>
    <w:p w14:paraId="07F1839F" w14:textId="77777777" w:rsidR="00CE1533" w:rsidRPr="00CE1533" w:rsidRDefault="00CE1533" w:rsidP="00CE1533">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CE1533">
        <w:rPr>
          <w:rFonts w:ascii="Times New Roman" w:hAnsi="Times New Roman" w:cs="Times New Roman"/>
          <w:color w:val="000000"/>
          <w:sz w:val="24"/>
          <w:szCs w:val="24"/>
        </w:rPr>
        <w:t>egy irodalmi mű feldolgozása, bemutatása</w:t>
      </w:r>
    </w:p>
    <w:p w14:paraId="0B032BC2"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Egyszerű nyelvezetű szöveg feldolgozása (illusztráció, előadás)</w:t>
      </w:r>
    </w:p>
    <w:p w14:paraId="13B26029"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rPr>
      </w:pPr>
    </w:p>
    <w:p w14:paraId="3D1FBE97"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Interkulturális, országismereti témák</w:t>
      </w:r>
    </w:p>
    <w:p w14:paraId="05DF7B74"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A55379">
        <w:rPr>
          <w:rStyle w:val="Strong"/>
          <w:rFonts w:ascii="Times New Roman" w:hAnsi="Times New Roman"/>
        </w:rPr>
        <w:t>20</w:t>
      </w:r>
      <w:r w:rsidRPr="00163BE4">
        <w:rPr>
          <w:rStyle w:val="Strong"/>
          <w:rFonts w:ascii="Times New Roman" w:hAnsi="Times New Roman"/>
        </w:rPr>
        <w:t xml:space="preserve"> óra</w:t>
      </w:r>
    </w:p>
    <w:p w14:paraId="698FC763"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BE10E4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Célnyelvi kulturális szokások, jellemzők ismerete</w:t>
      </w:r>
    </w:p>
    <w:p w14:paraId="31C0C550" w14:textId="77777777" w:rsidR="00CE1533" w:rsidRPr="00CE1533" w:rsidRDefault="00CE1533" w:rsidP="00CE1533">
      <w:pPr>
        <w:pStyle w:val="ListParagraph"/>
        <w:rPr>
          <w:rFonts w:ascii="Times New Roman" w:hAnsi="Times New Roman" w:cs="Times New Roman"/>
          <w:sz w:val="24"/>
          <w:szCs w:val="24"/>
        </w:rPr>
      </w:pPr>
      <w:r w:rsidRPr="00CE1533">
        <w:rPr>
          <w:rFonts w:ascii="Times New Roman" w:hAnsi="Times New Roman" w:cs="Times New Roman"/>
          <w:sz w:val="24"/>
          <w:szCs w:val="24"/>
        </w:rPr>
        <w:t>Célnyelvi országok országismereti jellemzőinek ismerete</w:t>
      </w:r>
    </w:p>
    <w:p w14:paraId="2AA1F60A" w14:textId="77777777" w:rsidR="00CE1533" w:rsidRPr="00CE1533" w:rsidRDefault="00CE1533" w:rsidP="00CE1533">
      <w:pPr>
        <w:pStyle w:val="ListParagraph"/>
        <w:rPr>
          <w:rFonts w:ascii="Times New Roman" w:hAnsi="Times New Roman" w:cs="Times New Roman"/>
          <w:sz w:val="24"/>
          <w:szCs w:val="24"/>
        </w:rPr>
      </w:pPr>
      <w:r w:rsidRPr="00CE1533">
        <w:rPr>
          <w:rFonts w:ascii="Times New Roman" w:hAnsi="Times New Roman" w:cs="Times New Roman"/>
          <w:sz w:val="24"/>
          <w:szCs w:val="24"/>
        </w:rPr>
        <w:t>Hazai főbb országismereti jellemzők ismerete célnyelven</w:t>
      </w:r>
    </w:p>
    <w:p w14:paraId="13EDE0E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Hazai legfontosabb látnivalók bemutatása célnyelven [Hazai legfontosabb látnivalók, országismereti jellemzők bemutatása célnyelven]</w:t>
      </w:r>
    </w:p>
    <w:p w14:paraId="27D91A31"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kultúrákhoz kapcsolódó tanult nyelvi elemek alkalmazása</w:t>
      </w:r>
    </w:p>
    <w:p w14:paraId="4ECE8658"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6404AED1" w14:textId="77777777" w:rsidR="009B0ED0" w:rsidRPr="00163BE4" w:rsidRDefault="009B0ED0" w:rsidP="009B0ED0">
      <w:pPr>
        <w:pStyle w:val="Norml1"/>
        <w:pBdr>
          <w:top w:val="nil"/>
          <w:left w:val="nil"/>
          <w:bottom w:val="nil"/>
          <w:right w:val="nil"/>
          <w:between w:val="nil"/>
        </w:pBdr>
        <w:spacing w:after="0"/>
        <w:ind w:left="426"/>
        <w:rPr>
          <w:rFonts w:ascii="Times New Roman" w:hAnsi="Times New Roman" w:cs="Times New Roman"/>
          <w:sz w:val="24"/>
          <w:szCs w:val="24"/>
        </w:rPr>
      </w:pPr>
      <w:r w:rsidRPr="00163BE4">
        <w:rPr>
          <w:rFonts w:ascii="Times New Roman" w:hAnsi="Times New Roman" w:cs="Times New Roman"/>
          <w:sz w:val="24"/>
          <w:szCs w:val="24"/>
        </w:rPr>
        <w:t>Projektmunka – egyéni vagy csoportos</w:t>
      </w:r>
    </w:p>
    <w:p w14:paraId="22B36164" w14:textId="77777777" w:rsidR="009B0ED0" w:rsidRPr="00163BE4" w:rsidRDefault="009B0ED0" w:rsidP="009B0ED0">
      <w:pPr>
        <w:pStyle w:val="Norml1"/>
        <w:numPr>
          <w:ilvl w:val="0"/>
          <w:numId w:val="3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 és Magyarország összehasonlítása hagyományos és digitális kutatómunka majd órai kiselőadások formájában, az alábbi témakörök mentén</w:t>
      </w:r>
    </w:p>
    <w:p w14:paraId="56AC0E85"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angol és magyar iskolák jellemzői, napirend</w:t>
      </w:r>
    </w:p>
    <w:p w14:paraId="21B5F250"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tipikus angol ház, lakás </w:t>
      </w:r>
    </w:p>
    <w:p w14:paraId="5C1DB36A"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mindennapi szokások Angliában és Magyarországon </w:t>
      </w:r>
    </w:p>
    <w:p w14:paraId="7A78C6DD"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 xml:space="preserve">ünnepek a családban (Name day? Christmas Eve? Easter Monday? stb.) </w:t>
      </w:r>
    </w:p>
    <w:p w14:paraId="623313B0"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és magyar nyaralási szokások</w:t>
      </w:r>
    </w:p>
    <w:p w14:paraId="5C872DBD"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időjárás – magyar időjárás</w:t>
      </w:r>
    </w:p>
    <w:p w14:paraId="48F28D97"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Királyság/Magyarország tájegységei, országrészei</w:t>
      </w:r>
    </w:p>
    <w:p w14:paraId="1C2EC335" w14:textId="3DBBD674" w:rsidR="009B0ED0"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angol/magyar étkezési szokások, tipikus ételek</w:t>
      </w:r>
    </w:p>
    <w:p w14:paraId="3EA2E3CD" w14:textId="77777777" w:rsidR="00CE1533" w:rsidRPr="00CE1533" w:rsidRDefault="00CE1533" w:rsidP="00CE1533">
      <w:pPr>
        <w:pStyle w:val="Norml1"/>
        <w:numPr>
          <w:ilvl w:val="1"/>
          <w:numId w:val="33"/>
        </w:numPr>
        <w:pBdr>
          <w:top w:val="nil"/>
          <w:left w:val="nil"/>
          <w:bottom w:val="nil"/>
          <w:right w:val="nil"/>
          <w:between w:val="nil"/>
        </w:pBdr>
        <w:spacing w:after="0"/>
        <w:rPr>
          <w:rFonts w:ascii="Times New Roman" w:hAnsi="Times New Roman" w:cs="Times New Roman"/>
          <w:color w:val="000000"/>
          <w:sz w:val="24"/>
          <w:szCs w:val="24"/>
        </w:rPr>
      </w:pPr>
      <w:r w:rsidRPr="00CE1533">
        <w:rPr>
          <w:rFonts w:ascii="Times New Roman" w:hAnsi="Times New Roman" w:cs="Times New Roman"/>
          <w:color w:val="000000"/>
          <w:sz w:val="24"/>
          <w:szCs w:val="24"/>
        </w:rPr>
        <w:t xml:space="preserve">híres helyek a két országban </w:t>
      </w:r>
    </w:p>
    <w:p w14:paraId="62E7E8B7" w14:textId="77777777" w:rsidR="00CE1533" w:rsidRPr="00CE1533" w:rsidRDefault="00CE1533" w:rsidP="00CE1533">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CE1533">
        <w:rPr>
          <w:rFonts w:ascii="Times New Roman" w:hAnsi="Times New Roman" w:cs="Times New Roman"/>
          <w:color w:val="000000"/>
          <w:sz w:val="24"/>
          <w:szCs w:val="24"/>
        </w:rPr>
        <w:t>Csoportos játék:</w:t>
      </w:r>
    </w:p>
    <w:p w14:paraId="75D78D1E" w14:textId="77777777" w:rsidR="00CE1533" w:rsidRPr="00CE1533" w:rsidRDefault="00CE1533" w:rsidP="00CE1533">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CE1533">
        <w:rPr>
          <w:rFonts w:ascii="Times New Roman" w:hAnsi="Times New Roman" w:cs="Times New Roman"/>
          <w:color w:val="000000"/>
          <w:sz w:val="24"/>
          <w:szCs w:val="24"/>
        </w:rPr>
        <w:t>Ki tud többet az Amerikai Egyesült Államokról – jellemző adatok, alapvető tudnivalók</w:t>
      </w:r>
    </w:p>
    <w:p w14:paraId="694DB387" w14:textId="77777777" w:rsidR="00CE1533" w:rsidRPr="00CE1533" w:rsidRDefault="00CE1533" w:rsidP="00CE1533">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CE1533">
        <w:rPr>
          <w:rFonts w:ascii="Times New Roman" w:hAnsi="Times New Roman" w:cs="Times New Roman"/>
          <w:color w:val="000000"/>
          <w:sz w:val="24"/>
          <w:szCs w:val="24"/>
        </w:rPr>
        <w:t xml:space="preserve">rövid dokumentumfilmek megtekintése, elemzése a célnyelvi országokról </w:t>
      </w:r>
    </w:p>
    <w:p w14:paraId="49038A91"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Jellegzetes angolszász ünnepek megszervezése az osztályban/iskolában</w:t>
      </w:r>
    </w:p>
    <w:p w14:paraId="27E7AD00"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Christmas Party</w:t>
      </w:r>
    </w:p>
    <w:p w14:paraId="7DE4A80C"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Valentines Day</w:t>
      </w:r>
    </w:p>
    <w:p w14:paraId="480FC666"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Aktuális témák</w:t>
      </w:r>
    </w:p>
    <w:p w14:paraId="203B2294" w14:textId="077DE414"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A55379">
        <w:rPr>
          <w:rStyle w:val="Strong"/>
          <w:rFonts w:ascii="Times New Roman" w:hAnsi="Times New Roman"/>
        </w:rPr>
        <w:t>1</w:t>
      </w:r>
      <w:r w:rsidR="0099067D">
        <w:rPr>
          <w:rStyle w:val="Strong"/>
          <w:rFonts w:ascii="Times New Roman" w:hAnsi="Times New Roman"/>
        </w:rPr>
        <w:t>2</w:t>
      </w:r>
      <w:r w:rsidRPr="00163BE4">
        <w:rPr>
          <w:rStyle w:val="Strong"/>
          <w:rFonts w:ascii="Times New Roman" w:hAnsi="Times New Roman"/>
        </w:rPr>
        <w:t xml:space="preserve"> óra</w:t>
      </w:r>
    </w:p>
    <w:p w14:paraId="17AA5458"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C727FDE"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4FA067ED"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57BFC7BD"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03D7226E" w14:textId="77777777" w:rsidR="00CE1533" w:rsidRPr="00CE1533" w:rsidRDefault="00CE1533" w:rsidP="00CE1533">
      <w:pPr>
        <w:pStyle w:val="ListParagraph"/>
        <w:rPr>
          <w:rFonts w:ascii="Times New Roman" w:hAnsi="Times New Roman" w:cs="Times New Roman"/>
          <w:sz w:val="24"/>
          <w:szCs w:val="24"/>
        </w:rPr>
      </w:pPr>
      <w:r w:rsidRPr="00CE1533">
        <w:rPr>
          <w:rFonts w:ascii="Times New Roman" w:hAnsi="Times New Roman" w:cs="Times New Roman"/>
          <w:sz w:val="24"/>
          <w:szCs w:val="24"/>
        </w:rPr>
        <w:t>ismert hírek angol nyelvű változatának olvasása, meghallgatása, megtekintése (TV híradó)</w:t>
      </w:r>
    </w:p>
    <w:p w14:paraId="735E72ED"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Szalagcímek és újságcikkek összepárosítása a tanulók érdeklődésének megfelelő témákban </w:t>
      </w:r>
    </w:p>
    <w:p w14:paraId="096BE31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Projektmunka</w:t>
      </w:r>
    </w:p>
    <w:p w14:paraId="0AF2A51F"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iskolai híradó, híradó, időjárásjelentés készítése a célnyelven</w:t>
      </w:r>
    </w:p>
    <w:p w14:paraId="19B5549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Szerepjáték</w:t>
      </w:r>
    </w:p>
    <w:p w14:paraId="5C7B7694"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interjú készítése egy, a hírekben aktuálisan szereplő híres emberrel</w:t>
      </w:r>
    </w:p>
    <w:p w14:paraId="0780F56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Egy saját kulturális élmény bemutatása</w:t>
      </w:r>
    </w:p>
    <w:p w14:paraId="7953C1B1" w14:textId="77777777" w:rsidR="009B0ED0" w:rsidRPr="009B0ED0" w:rsidRDefault="009B0ED0" w:rsidP="009B0ED0">
      <w:pPr>
        <w:pStyle w:val="ListParagraph"/>
        <w:numPr>
          <w:ilvl w:val="0"/>
          <w:numId w:val="0"/>
        </w:numPr>
        <w:ind w:left="786"/>
        <w:rPr>
          <w:rFonts w:ascii="Times New Roman" w:hAnsi="Times New Roman" w:cs="Times New Roman"/>
        </w:rPr>
      </w:pPr>
    </w:p>
    <w:p w14:paraId="1D3A8981" w14:textId="77777777" w:rsidR="00A55379" w:rsidRDefault="00A55379" w:rsidP="009B0ED0">
      <w:pPr>
        <w:spacing w:before="480" w:line="276" w:lineRule="auto"/>
        <w:rPr>
          <w:rStyle w:val="Heading3Char"/>
          <w:rFonts w:ascii="Times New Roman" w:hAnsi="Times New Roman" w:cs="Times New Roman"/>
          <w:smallCaps/>
          <w:color w:val="auto"/>
          <w:sz w:val="28"/>
          <w:szCs w:val="28"/>
        </w:rPr>
      </w:pPr>
    </w:p>
    <w:p w14:paraId="69B9EA69" w14:textId="77777777" w:rsidR="00A55379" w:rsidRDefault="00A55379" w:rsidP="009B0ED0">
      <w:pPr>
        <w:spacing w:before="480" w:line="276" w:lineRule="auto"/>
        <w:rPr>
          <w:rStyle w:val="Heading3Char"/>
          <w:rFonts w:ascii="Times New Roman" w:hAnsi="Times New Roman" w:cs="Times New Roman"/>
          <w:smallCaps/>
          <w:color w:val="auto"/>
          <w:sz w:val="28"/>
          <w:szCs w:val="28"/>
        </w:rPr>
      </w:pPr>
    </w:p>
    <w:p w14:paraId="1C62A21A" w14:textId="77777777" w:rsidR="009B0ED0" w:rsidRPr="009B0ED0" w:rsidRDefault="009B0ED0" w:rsidP="009B0ED0">
      <w:pPr>
        <w:spacing w:before="480" w:line="276" w:lineRule="auto"/>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Szórakozás</w:t>
      </w:r>
    </w:p>
    <w:p w14:paraId="0EF17EC3" w14:textId="741CCADB"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99067D">
        <w:rPr>
          <w:b/>
          <w:smallCaps/>
        </w:rPr>
        <w:t>19</w:t>
      </w:r>
      <w:r w:rsidRPr="00163BE4">
        <w:rPr>
          <w:rStyle w:val="Strong"/>
          <w:rFonts w:ascii="Times New Roman" w:hAnsi="Times New Roman"/>
        </w:rPr>
        <w:t xml:space="preserve"> óra</w:t>
      </w:r>
    </w:p>
    <w:p w14:paraId="6198C4F9"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3CC95EE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célnyelvi szórakoztató tartalmak megismerése (irodalom, film, társasjáték)</w:t>
      </w:r>
    </w:p>
    <w:p w14:paraId="144A5A40" w14:textId="77777777" w:rsidR="009B0ED0" w:rsidRPr="00163BE4" w:rsidRDefault="009B0ED0" w:rsidP="009B0ED0">
      <w:pPr>
        <w:pStyle w:val="ListParagraph"/>
        <w:ind w:left="782" w:hanging="357"/>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angol nyelvű szövegek felhasználása szórakozás és játékos nyelvtanulás céljára</w:t>
      </w:r>
    </w:p>
    <w:p w14:paraId="037501AD"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lastRenderedPageBreak/>
        <w:t>JAVASOLT TEVÉKENYSÉGEK:</w:t>
      </w:r>
    </w:p>
    <w:p w14:paraId="3ACDF4B5"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projektmunka és bemutató</w:t>
      </w:r>
    </w:p>
    <w:p w14:paraId="0A3199B3"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saját szórakozási szokások </w:t>
      </w:r>
    </w:p>
    <w:p w14:paraId="2BE2289E"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szórakozási szokások a tanulócsoporton belül </w:t>
      </w:r>
    </w:p>
    <w:p w14:paraId="1E3CFEE8"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kedvenc kulturális élményem </w:t>
      </w:r>
    </w:p>
    <w:p w14:paraId="250BC507"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internetes kutatások angolul különböző témákban (filmek, színészek, együttesek stb.)</w:t>
      </w:r>
    </w:p>
    <w:p w14:paraId="4F92609A"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Olvasási verseny az osztályon belül</w:t>
      </w:r>
    </w:p>
    <w:p w14:paraId="3D90E397"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 választott könnyített olvasmány feldolgozása</w:t>
      </w:r>
    </w:p>
    <w:p w14:paraId="7A77E40E"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Angol tinédzser naplóírási minták megismerése, kipróbálása </w:t>
      </w:r>
    </w:p>
    <w:p w14:paraId="6474E2DF"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E-mailezés angolul </w:t>
      </w:r>
    </w:p>
    <w:p w14:paraId="73307387"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Közösen választott dal/képregény/film/könyv órai feldolgozása</w:t>
      </w:r>
    </w:p>
    <w:p w14:paraId="24CCFF2D"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’Csoportchat’: </w:t>
      </w:r>
    </w:p>
    <w:p w14:paraId="67662202" w14:textId="77777777" w:rsidR="009B0ED0" w:rsidRPr="009B0ED0"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ind w:right="-432"/>
        <w:jc w:val="left"/>
        <w:rPr>
          <w:rStyle w:val="Heading3Char"/>
          <w:rFonts w:ascii="Times New Roman" w:hAnsi="Times New Roman" w:cs="Times New Roman"/>
          <w:smallCaps/>
          <w:color w:val="auto"/>
        </w:rPr>
      </w:pPr>
      <w:r w:rsidRPr="00163BE4">
        <w:rPr>
          <w:rFonts w:ascii="Times New Roman" w:hAnsi="Times New Roman" w:cs="Times New Roman"/>
          <w:sz w:val="24"/>
          <w:szCs w:val="24"/>
        </w:rPr>
        <w:t>közös online csoport létrehozása, használata - vélemények, rövid blogok írása</w:t>
      </w:r>
    </w:p>
    <w:p w14:paraId="54339D90"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Ismeretszerzés, tudásmegosztás</w:t>
      </w:r>
    </w:p>
    <w:p w14:paraId="5B307A4C" w14:textId="77777777"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00A55379">
        <w:rPr>
          <w:rStyle w:val="Strong"/>
          <w:rFonts w:ascii="Times New Roman" w:hAnsi="Times New Roman"/>
        </w:rPr>
        <w:t>17</w:t>
      </w:r>
      <w:r w:rsidRPr="009B0ED0">
        <w:rPr>
          <w:rStyle w:val="Strong"/>
          <w:rFonts w:ascii="Times New Roman" w:hAnsi="Times New Roman"/>
        </w:rPr>
        <w:t xml:space="preserve"> óra</w:t>
      </w:r>
    </w:p>
    <w:p w14:paraId="6DD09F68" w14:textId="77777777" w:rsidR="009B0ED0" w:rsidRPr="009B0ED0" w:rsidRDefault="009B0ED0" w:rsidP="009B0ED0"/>
    <w:p w14:paraId="778044E6"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EE02FF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Információ megosztása az ismert nyelvi eszközökkel angol nyelven</w:t>
      </w:r>
    </w:p>
    <w:p w14:paraId="499C7BFB" w14:textId="77777777" w:rsidR="009B0ED0" w:rsidRPr="00163BE4" w:rsidRDefault="009B0ED0" w:rsidP="009B0ED0">
      <w:pPr>
        <w:pStyle w:val="ListParagraph"/>
        <w:rPr>
          <w:rFonts w:ascii="Times New Roman" w:eastAsia="Cambria" w:hAnsi="Times New Roman" w:cs="Times New Roman"/>
          <w:b/>
          <w:smallCaps/>
          <w:sz w:val="24"/>
          <w:szCs w:val="24"/>
        </w:rPr>
      </w:pPr>
      <w:r w:rsidRPr="00163BE4">
        <w:rPr>
          <w:rFonts w:ascii="Times New Roman" w:hAnsi="Times New Roman" w:cs="Times New Roman"/>
          <w:sz w:val="24"/>
          <w:szCs w:val="24"/>
        </w:rPr>
        <w:t>A tanult témákhoz kapcsolódó releváns angol nyelvű információ megszerzése, tudatos felhasználása</w:t>
      </w:r>
    </w:p>
    <w:p w14:paraId="134D2BF2" w14:textId="77777777" w:rsidR="009B0ED0" w:rsidRPr="00163BE4" w:rsidRDefault="009B0ED0" w:rsidP="009B0ED0">
      <w:pPr>
        <w:spacing w:before="120" w:line="276" w:lineRule="auto"/>
        <w:ind w:left="66"/>
        <w:rPr>
          <w:rFonts w:eastAsia="Cambria"/>
          <w:smallCaps/>
        </w:rPr>
      </w:pPr>
      <w:r w:rsidRPr="00163BE4">
        <w:rPr>
          <w:rStyle w:val="Heading2Char"/>
          <w:rFonts w:ascii="Times New Roman" w:hAnsi="Times New Roman" w:cs="Times New Roman"/>
          <w:color w:val="auto"/>
          <w:sz w:val="24"/>
          <w:szCs w:val="24"/>
        </w:rPr>
        <w:t>JAVASOLT TEVÉKENYSÉGEK</w:t>
      </w:r>
      <w:r w:rsidRPr="00163BE4">
        <w:rPr>
          <w:rFonts w:eastAsia="Cambria"/>
          <w:smallCaps/>
        </w:rPr>
        <w:t>:</w:t>
      </w:r>
    </w:p>
    <w:p w14:paraId="129B9BA3" w14:textId="77777777" w:rsidR="009B0ED0" w:rsidRPr="00163BE4" w:rsidRDefault="009B0ED0" w:rsidP="009B0ED0">
      <w:pPr>
        <w:pStyle w:val="ListParagraph"/>
        <w:numPr>
          <w:ilvl w:val="0"/>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 xml:space="preserve">Projektmunka, kiselőadás, internetes kutatómunka saját, választott témából </w:t>
      </w:r>
    </w:p>
    <w:p w14:paraId="76AE82F2"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scrapbook készítése</w:t>
      </w:r>
    </w:p>
    <w:p w14:paraId="1FE269BD"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poszter készítése</w:t>
      </w:r>
    </w:p>
    <w:p w14:paraId="4BFF39D2"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prezentáció</w:t>
      </w:r>
    </w:p>
    <w:p w14:paraId="195A160B" w14:textId="77777777" w:rsidR="00B15562" w:rsidRPr="008B7AE7" w:rsidRDefault="00B15562" w:rsidP="008B7AE7">
      <w:pPr>
        <w:spacing w:line="276" w:lineRule="auto"/>
        <w:rPr>
          <w:b/>
        </w:rPr>
      </w:pPr>
      <w:r w:rsidRPr="008B7AE7">
        <w:rPr>
          <w:b/>
        </w:rPr>
        <w:br w:type="page"/>
      </w:r>
    </w:p>
    <w:p w14:paraId="300C54ED" w14:textId="0114033C" w:rsidR="0004792F" w:rsidRPr="0004792F" w:rsidRDefault="0004792F" w:rsidP="0004792F">
      <w:pPr>
        <w:jc w:val="center"/>
        <w:rPr>
          <w:b/>
          <w:sz w:val="28"/>
          <w:szCs w:val="28"/>
        </w:rPr>
      </w:pPr>
      <w:r w:rsidRPr="0004792F">
        <w:rPr>
          <w:b/>
          <w:sz w:val="28"/>
          <w:szCs w:val="28"/>
        </w:rPr>
        <w:lastRenderedPageBreak/>
        <w:t xml:space="preserve">A </w:t>
      </w:r>
      <w:r w:rsidR="00A55379">
        <w:rPr>
          <w:b/>
          <w:sz w:val="28"/>
          <w:szCs w:val="28"/>
        </w:rPr>
        <w:t xml:space="preserve">Full Blast Plus </w:t>
      </w:r>
      <w:r w:rsidR="00CE1533">
        <w:rPr>
          <w:b/>
          <w:sz w:val="28"/>
          <w:szCs w:val="28"/>
        </w:rPr>
        <w:t>4</w:t>
      </w:r>
      <w:r w:rsidRPr="0004792F">
        <w:rPr>
          <w:b/>
          <w:sz w:val="28"/>
          <w:szCs w:val="28"/>
        </w:rPr>
        <w:t xml:space="preserve"> tanköny sajátos</w:t>
      </w:r>
    </w:p>
    <w:p w14:paraId="6422D306" w14:textId="2BC9504C" w:rsidR="000232D8" w:rsidRDefault="00B15562" w:rsidP="00B15562">
      <w:pPr>
        <w:jc w:val="center"/>
        <w:rPr>
          <w:b/>
          <w:sz w:val="28"/>
          <w:szCs w:val="28"/>
        </w:rPr>
      </w:pPr>
      <w:r w:rsidRPr="0004792F">
        <w:rPr>
          <w:b/>
          <w:sz w:val="28"/>
          <w:szCs w:val="28"/>
        </w:rPr>
        <w:t>kommunikációs eszközei, fogalomkörei, valamint a tanulói tevékenységek</w:t>
      </w:r>
    </w:p>
    <w:p w14:paraId="27067F99" w14:textId="77777777" w:rsidR="000232D8" w:rsidRPr="008B7AE7" w:rsidRDefault="000232D8" w:rsidP="002D6A2B">
      <w:pP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240"/>
        <w:gridCol w:w="2403"/>
      </w:tblGrid>
      <w:tr w:rsidR="00A55379" w:rsidRPr="002B2F7F" w14:paraId="3F5CBA05" w14:textId="77777777" w:rsidTr="00A55379">
        <w:trPr>
          <w:trHeight w:val="559"/>
        </w:trPr>
        <w:tc>
          <w:tcPr>
            <w:tcW w:w="3708" w:type="dxa"/>
          </w:tcPr>
          <w:p w14:paraId="3F59D212" w14:textId="77777777" w:rsidR="00A55379" w:rsidRPr="002B2F7F" w:rsidRDefault="00A55379" w:rsidP="00CE1AB9">
            <w:pPr>
              <w:jc w:val="center"/>
              <w:rPr>
                <w:b/>
              </w:rPr>
            </w:pPr>
            <w:r w:rsidRPr="002B2F7F">
              <w:rPr>
                <w:b/>
              </w:rPr>
              <w:t>Kommunikációs eszközök, helyzetek és szándékok</w:t>
            </w:r>
          </w:p>
        </w:tc>
        <w:tc>
          <w:tcPr>
            <w:tcW w:w="3240" w:type="dxa"/>
          </w:tcPr>
          <w:p w14:paraId="73DCCCEF" w14:textId="77777777" w:rsidR="00A55379" w:rsidRPr="002B2F7F" w:rsidRDefault="00A55379" w:rsidP="00CE1AB9">
            <w:pPr>
              <w:jc w:val="center"/>
              <w:rPr>
                <w:b/>
              </w:rPr>
            </w:pPr>
            <w:r w:rsidRPr="002B2F7F">
              <w:rPr>
                <w:b/>
              </w:rPr>
              <w:t>Fogalomkörök,</w:t>
            </w:r>
          </w:p>
          <w:p w14:paraId="78AEE934" w14:textId="77777777" w:rsidR="00A55379" w:rsidRPr="002B2F7F" w:rsidRDefault="00A55379" w:rsidP="00CE1AB9">
            <w:pPr>
              <w:jc w:val="center"/>
              <w:rPr>
                <w:b/>
              </w:rPr>
            </w:pPr>
            <w:r w:rsidRPr="002B2F7F">
              <w:rPr>
                <w:b/>
              </w:rPr>
              <w:t>nyelvtani szerkezetek</w:t>
            </w:r>
          </w:p>
        </w:tc>
        <w:tc>
          <w:tcPr>
            <w:tcW w:w="2403" w:type="dxa"/>
          </w:tcPr>
          <w:p w14:paraId="69355DCF" w14:textId="77777777" w:rsidR="00A55379" w:rsidRPr="002B2F7F" w:rsidRDefault="00A55379" w:rsidP="00CE1AB9">
            <w:pPr>
              <w:jc w:val="center"/>
              <w:rPr>
                <w:b/>
              </w:rPr>
            </w:pPr>
            <w:r>
              <w:rPr>
                <w:b/>
              </w:rPr>
              <w:t xml:space="preserve">Tanulói </w:t>
            </w:r>
            <w:r w:rsidRPr="002B2F7F">
              <w:rPr>
                <w:b/>
              </w:rPr>
              <w:t>tevékenységek</w:t>
            </w:r>
          </w:p>
        </w:tc>
      </w:tr>
      <w:tr w:rsidR="00CE1533" w:rsidRPr="00756118" w14:paraId="762FE3AD" w14:textId="77777777" w:rsidTr="00A55379">
        <w:trPr>
          <w:trHeight w:val="978"/>
        </w:trPr>
        <w:tc>
          <w:tcPr>
            <w:tcW w:w="3708" w:type="dxa"/>
          </w:tcPr>
          <w:p w14:paraId="5D06F409" w14:textId="77777777" w:rsidR="00CE1533" w:rsidRDefault="00CE1533" w:rsidP="00CE1533">
            <w:pPr>
              <w:rPr>
                <w:sz w:val="22"/>
                <w:szCs w:val="22"/>
              </w:rPr>
            </w:pPr>
            <w:r>
              <w:rPr>
                <w:sz w:val="22"/>
                <w:szCs w:val="22"/>
              </w:rPr>
              <w:t>Discussing different aspects of teenage life;</w:t>
            </w:r>
          </w:p>
          <w:p w14:paraId="6ECCF2D4" w14:textId="77777777" w:rsidR="00CE1533" w:rsidRDefault="00CE1533" w:rsidP="00CE1533">
            <w:pPr>
              <w:rPr>
                <w:sz w:val="22"/>
                <w:szCs w:val="22"/>
              </w:rPr>
            </w:pPr>
            <w:r>
              <w:rPr>
                <w:sz w:val="22"/>
                <w:szCs w:val="22"/>
              </w:rPr>
              <w:t>Talking about wha’t legal or illegal;</w:t>
            </w:r>
          </w:p>
          <w:p w14:paraId="478CAEFE" w14:textId="77777777" w:rsidR="00CE1533" w:rsidRDefault="00CE1533" w:rsidP="00CE1533">
            <w:pPr>
              <w:rPr>
                <w:sz w:val="22"/>
                <w:szCs w:val="22"/>
              </w:rPr>
            </w:pPr>
            <w:r>
              <w:rPr>
                <w:sz w:val="22"/>
                <w:szCs w:val="22"/>
              </w:rPr>
              <w:t>Taliking about different forms of entertainment;</w:t>
            </w:r>
          </w:p>
          <w:p w14:paraId="7B222966" w14:textId="77777777" w:rsidR="00CE1533" w:rsidRDefault="00CE1533" w:rsidP="00CE1533">
            <w:pPr>
              <w:rPr>
                <w:sz w:val="22"/>
                <w:szCs w:val="22"/>
              </w:rPr>
            </w:pPr>
            <w:r>
              <w:rPr>
                <w:sz w:val="22"/>
                <w:szCs w:val="22"/>
              </w:rPr>
              <w:t>Talking about experiences at school;</w:t>
            </w:r>
          </w:p>
          <w:p w14:paraId="689B3A2B" w14:textId="77777777" w:rsidR="00CE1533" w:rsidRDefault="00CE1533" w:rsidP="00CE1533">
            <w:pPr>
              <w:rPr>
                <w:sz w:val="22"/>
                <w:szCs w:val="22"/>
              </w:rPr>
            </w:pPr>
            <w:r>
              <w:rPr>
                <w:sz w:val="22"/>
                <w:szCs w:val="22"/>
              </w:rPr>
              <w:t>Expressing opinion and giving reasons;</w:t>
            </w:r>
          </w:p>
          <w:p w14:paraId="221729C6" w14:textId="2613773D" w:rsidR="00CE1533" w:rsidRPr="00756118" w:rsidRDefault="00CE1533" w:rsidP="00CE1533">
            <w:pPr>
              <w:rPr>
                <w:sz w:val="22"/>
                <w:szCs w:val="22"/>
              </w:rPr>
            </w:pPr>
            <w:r>
              <w:rPr>
                <w:sz w:val="22"/>
                <w:szCs w:val="22"/>
              </w:rPr>
              <w:t>Describing a person’s personality;</w:t>
            </w:r>
          </w:p>
        </w:tc>
        <w:tc>
          <w:tcPr>
            <w:tcW w:w="3240" w:type="dxa"/>
          </w:tcPr>
          <w:p w14:paraId="3EB156E9" w14:textId="77777777" w:rsidR="00CE1533" w:rsidRDefault="00CE1533" w:rsidP="00CE1533">
            <w:pPr>
              <w:rPr>
                <w:sz w:val="22"/>
                <w:szCs w:val="22"/>
              </w:rPr>
            </w:pPr>
            <w:r>
              <w:rPr>
                <w:sz w:val="22"/>
                <w:szCs w:val="22"/>
              </w:rPr>
              <w:t>Cselekvés, történés, létezés</w:t>
            </w:r>
          </w:p>
          <w:p w14:paraId="346004A8" w14:textId="77777777" w:rsidR="00CE1533" w:rsidRDefault="00CE1533" w:rsidP="00CE1533">
            <w:pPr>
              <w:rPr>
                <w:i/>
                <w:sz w:val="22"/>
                <w:szCs w:val="22"/>
              </w:rPr>
            </w:pPr>
            <w:r>
              <w:rPr>
                <w:sz w:val="22"/>
                <w:szCs w:val="22"/>
              </w:rPr>
              <w:t>-</w:t>
            </w:r>
            <w:r>
              <w:rPr>
                <w:i/>
                <w:sz w:val="22"/>
                <w:szCs w:val="22"/>
              </w:rPr>
              <w:t>Present Simple vs. Present Progressive</w:t>
            </w:r>
          </w:p>
          <w:p w14:paraId="629F7CF7" w14:textId="77777777" w:rsidR="00CE1533" w:rsidRDefault="00CE1533" w:rsidP="00CE1533">
            <w:pPr>
              <w:rPr>
                <w:i/>
                <w:sz w:val="22"/>
                <w:szCs w:val="22"/>
              </w:rPr>
            </w:pPr>
            <w:r>
              <w:rPr>
                <w:i/>
                <w:sz w:val="22"/>
                <w:szCs w:val="22"/>
              </w:rPr>
              <w:t>- Past Simple; ’Used to’</w:t>
            </w:r>
          </w:p>
          <w:p w14:paraId="1B8A0B11" w14:textId="77777777" w:rsidR="00CE1533" w:rsidRDefault="00CE1533" w:rsidP="00CE1533">
            <w:pPr>
              <w:rPr>
                <w:i/>
                <w:sz w:val="22"/>
                <w:szCs w:val="22"/>
              </w:rPr>
            </w:pPr>
            <w:r>
              <w:rPr>
                <w:i/>
                <w:sz w:val="22"/>
                <w:szCs w:val="22"/>
              </w:rPr>
              <w:t>- Present Perfect Simple vs. Past Simple;</w:t>
            </w:r>
          </w:p>
          <w:p w14:paraId="65082037" w14:textId="19D73DE8" w:rsidR="00CE1533" w:rsidRPr="001B7636" w:rsidRDefault="00CE1533" w:rsidP="00CE1533">
            <w:pPr>
              <w:rPr>
                <w:i/>
                <w:sz w:val="22"/>
                <w:szCs w:val="22"/>
              </w:rPr>
            </w:pPr>
            <w:r>
              <w:rPr>
                <w:i/>
                <w:sz w:val="22"/>
                <w:szCs w:val="22"/>
              </w:rPr>
              <w:t>- Present Perfect Progressive</w:t>
            </w:r>
          </w:p>
        </w:tc>
        <w:tc>
          <w:tcPr>
            <w:tcW w:w="2403" w:type="dxa"/>
          </w:tcPr>
          <w:p w14:paraId="3BEEE617" w14:textId="77777777" w:rsidR="00CE1533" w:rsidRDefault="00CE1533" w:rsidP="00CE1533">
            <w:pPr>
              <w:rPr>
                <w:sz w:val="22"/>
                <w:szCs w:val="22"/>
              </w:rPr>
            </w:pPr>
            <w:r>
              <w:rPr>
                <w:sz w:val="22"/>
                <w:szCs w:val="22"/>
              </w:rPr>
              <w:t>Pármunka: programajánlat és műsorajánlat készítése a szöveg alapján;</w:t>
            </w:r>
          </w:p>
          <w:p w14:paraId="4AAD5202" w14:textId="56FDCAE8" w:rsidR="00CE1533" w:rsidRPr="00756118" w:rsidRDefault="00CE1533" w:rsidP="00CE1533">
            <w:pPr>
              <w:rPr>
                <w:sz w:val="22"/>
                <w:szCs w:val="22"/>
              </w:rPr>
            </w:pPr>
            <w:r>
              <w:rPr>
                <w:sz w:val="22"/>
                <w:szCs w:val="22"/>
              </w:rPr>
              <w:t>Baráti levél írása;</w:t>
            </w:r>
          </w:p>
        </w:tc>
      </w:tr>
      <w:tr w:rsidR="00CE1533" w:rsidRPr="00756118" w14:paraId="65246E3A" w14:textId="77777777" w:rsidTr="00A55379">
        <w:trPr>
          <w:trHeight w:val="978"/>
        </w:trPr>
        <w:tc>
          <w:tcPr>
            <w:tcW w:w="3708" w:type="dxa"/>
          </w:tcPr>
          <w:p w14:paraId="726D666F" w14:textId="77777777" w:rsidR="00CE1533" w:rsidRDefault="00CE1533" w:rsidP="00CE1533">
            <w:pPr>
              <w:rPr>
                <w:sz w:val="22"/>
                <w:szCs w:val="22"/>
              </w:rPr>
            </w:pPr>
            <w:r>
              <w:rPr>
                <w:sz w:val="22"/>
                <w:szCs w:val="22"/>
              </w:rPr>
              <w:t>Discussing holidays;</w:t>
            </w:r>
          </w:p>
          <w:p w14:paraId="69FFA536" w14:textId="77777777" w:rsidR="00CE1533" w:rsidRDefault="00CE1533" w:rsidP="00CE1533">
            <w:pPr>
              <w:rPr>
                <w:sz w:val="22"/>
                <w:szCs w:val="22"/>
              </w:rPr>
            </w:pPr>
            <w:r>
              <w:rPr>
                <w:sz w:val="22"/>
                <w:szCs w:val="22"/>
              </w:rPr>
              <w:t>Discussing travel and means of transport;</w:t>
            </w:r>
          </w:p>
          <w:p w14:paraId="0F71F03F" w14:textId="77777777" w:rsidR="00CE1533" w:rsidRDefault="00CE1533" w:rsidP="00CE1533">
            <w:pPr>
              <w:rPr>
                <w:sz w:val="22"/>
                <w:szCs w:val="22"/>
              </w:rPr>
            </w:pPr>
            <w:r>
              <w:rPr>
                <w:sz w:val="22"/>
                <w:szCs w:val="22"/>
              </w:rPr>
              <w:t>Guessing the meaning of unknown words;</w:t>
            </w:r>
          </w:p>
          <w:p w14:paraId="211A5C62" w14:textId="77777777" w:rsidR="00CE1533" w:rsidRDefault="00CE1533" w:rsidP="00CE1533">
            <w:pPr>
              <w:rPr>
                <w:sz w:val="22"/>
                <w:szCs w:val="22"/>
              </w:rPr>
            </w:pPr>
            <w:r>
              <w:rPr>
                <w:sz w:val="22"/>
                <w:szCs w:val="22"/>
              </w:rPr>
              <w:t>Understanding airport language;</w:t>
            </w:r>
          </w:p>
          <w:p w14:paraId="0B56D79F" w14:textId="77777777" w:rsidR="00CE1533" w:rsidRDefault="00CE1533" w:rsidP="00CE1533">
            <w:pPr>
              <w:rPr>
                <w:sz w:val="22"/>
                <w:szCs w:val="22"/>
              </w:rPr>
            </w:pPr>
            <w:r>
              <w:rPr>
                <w:sz w:val="22"/>
                <w:szCs w:val="22"/>
              </w:rPr>
              <w:t>Completing a form;</w:t>
            </w:r>
          </w:p>
          <w:p w14:paraId="6926693A" w14:textId="1D9AB532" w:rsidR="00CE1533" w:rsidRPr="00756118" w:rsidRDefault="00CE1533" w:rsidP="00CE1533">
            <w:pPr>
              <w:rPr>
                <w:sz w:val="22"/>
                <w:szCs w:val="22"/>
              </w:rPr>
            </w:pPr>
            <w:r>
              <w:rPr>
                <w:sz w:val="22"/>
                <w:szCs w:val="22"/>
              </w:rPr>
              <w:t>Simulating a conversation between a travel agent and a customer;</w:t>
            </w:r>
          </w:p>
        </w:tc>
        <w:tc>
          <w:tcPr>
            <w:tcW w:w="3240" w:type="dxa"/>
          </w:tcPr>
          <w:p w14:paraId="761E9E1A" w14:textId="77777777" w:rsidR="00CE1533" w:rsidRDefault="00CE1533" w:rsidP="00CE1533">
            <w:pPr>
              <w:rPr>
                <w:sz w:val="22"/>
                <w:szCs w:val="22"/>
              </w:rPr>
            </w:pPr>
            <w:r>
              <w:rPr>
                <w:sz w:val="22"/>
                <w:szCs w:val="22"/>
              </w:rPr>
              <w:t>Cselekvés, történés, létezés</w:t>
            </w:r>
          </w:p>
          <w:p w14:paraId="0FA45218" w14:textId="77777777" w:rsidR="00CE1533" w:rsidRDefault="00CE1533" w:rsidP="00CE1533">
            <w:pPr>
              <w:rPr>
                <w:sz w:val="22"/>
                <w:szCs w:val="22"/>
              </w:rPr>
            </w:pPr>
            <w:r>
              <w:rPr>
                <w:sz w:val="22"/>
                <w:szCs w:val="22"/>
              </w:rPr>
              <w:t>Mennyiségi, minőségi viszonyok</w:t>
            </w:r>
          </w:p>
          <w:p w14:paraId="2DEE25EE" w14:textId="77777777" w:rsidR="00CE1533" w:rsidRDefault="00CE1533" w:rsidP="00CE1533">
            <w:pPr>
              <w:rPr>
                <w:i/>
                <w:sz w:val="22"/>
                <w:szCs w:val="22"/>
              </w:rPr>
            </w:pPr>
            <w:r>
              <w:rPr>
                <w:i/>
                <w:sz w:val="22"/>
                <w:szCs w:val="22"/>
              </w:rPr>
              <w:t>- Past Simple &amp; Past Progressive</w:t>
            </w:r>
          </w:p>
          <w:p w14:paraId="2431F2AE" w14:textId="77777777" w:rsidR="00CE1533" w:rsidRDefault="00CE1533" w:rsidP="00CE1533">
            <w:pPr>
              <w:rPr>
                <w:i/>
                <w:sz w:val="22"/>
                <w:szCs w:val="22"/>
              </w:rPr>
            </w:pPr>
            <w:r>
              <w:rPr>
                <w:i/>
                <w:sz w:val="22"/>
                <w:szCs w:val="22"/>
              </w:rPr>
              <w:t>- Past Perfect Simple &amp; Past Perfect Progressive</w:t>
            </w:r>
          </w:p>
          <w:p w14:paraId="45A98C0D" w14:textId="2B37C12C" w:rsidR="00CE1533" w:rsidRPr="001B7636" w:rsidRDefault="00CE1533" w:rsidP="00CE1533">
            <w:pPr>
              <w:rPr>
                <w:i/>
                <w:sz w:val="22"/>
                <w:szCs w:val="22"/>
              </w:rPr>
            </w:pPr>
            <w:r>
              <w:rPr>
                <w:i/>
                <w:sz w:val="22"/>
                <w:szCs w:val="22"/>
              </w:rPr>
              <w:t>-Comparisons</w:t>
            </w:r>
          </w:p>
        </w:tc>
        <w:tc>
          <w:tcPr>
            <w:tcW w:w="2403" w:type="dxa"/>
          </w:tcPr>
          <w:p w14:paraId="69D33701" w14:textId="77777777" w:rsidR="00CE1533" w:rsidRDefault="00CE1533" w:rsidP="00CE1533">
            <w:pPr>
              <w:rPr>
                <w:sz w:val="22"/>
                <w:szCs w:val="22"/>
              </w:rPr>
            </w:pPr>
            <w:r>
              <w:rPr>
                <w:sz w:val="22"/>
                <w:szCs w:val="22"/>
              </w:rPr>
              <w:t>Különböző utazási formákhoz kapcsolódó szókincs összegyűjtése;</w:t>
            </w:r>
          </w:p>
          <w:p w14:paraId="14824882" w14:textId="66F21BA5" w:rsidR="00CE1533" w:rsidRPr="00756118" w:rsidRDefault="00CE1533" w:rsidP="00CE1533">
            <w:pPr>
              <w:rPr>
                <w:sz w:val="22"/>
                <w:szCs w:val="22"/>
              </w:rPr>
            </w:pPr>
            <w:r>
              <w:rPr>
                <w:sz w:val="22"/>
                <w:szCs w:val="22"/>
              </w:rPr>
              <w:t>Hivatalos levél írása;</w:t>
            </w:r>
          </w:p>
        </w:tc>
      </w:tr>
      <w:tr w:rsidR="00CE1533" w:rsidRPr="00756118" w14:paraId="6026A299" w14:textId="77777777" w:rsidTr="00A55379">
        <w:trPr>
          <w:trHeight w:val="978"/>
        </w:trPr>
        <w:tc>
          <w:tcPr>
            <w:tcW w:w="3708" w:type="dxa"/>
          </w:tcPr>
          <w:p w14:paraId="4E6E57FC" w14:textId="77777777" w:rsidR="00CE1533" w:rsidRDefault="00CE1533" w:rsidP="00CE1533">
            <w:pPr>
              <w:rPr>
                <w:sz w:val="22"/>
                <w:szCs w:val="22"/>
              </w:rPr>
            </w:pPr>
            <w:r>
              <w:rPr>
                <w:sz w:val="22"/>
                <w:szCs w:val="22"/>
              </w:rPr>
              <w:t>Referring to conditions and their results;</w:t>
            </w:r>
          </w:p>
          <w:p w14:paraId="7A323B74" w14:textId="77777777" w:rsidR="00CE1533" w:rsidRDefault="00CE1533" w:rsidP="00CE1533">
            <w:pPr>
              <w:rPr>
                <w:sz w:val="22"/>
                <w:szCs w:val="22"/>
              </w:rPr>
            </w:pPr>
            <w:r>
              <w:rPr>
                <w:sz w:val="22"/>
                <w:szCs w:val="22"/>
              </w:rPr>
              <w:t>Talking about one’s favourite free-time activities;</w:t>
            </w:r>
          </w:p>
          <w:p w14:paraId="741FDA55" w14:textId="77777777" w:rsidR="00CE1533" w:rsidRDefault="00CE1533" w:rsidP="00CE1533">
            <w:pPr>
              <w:rPr>
                <w:sz w:val="22"/>
                <w:szCs w:val="22"/>
              </w:rPr>
            </w:pPr>
            <w:r>
              <w:rPr>
                <w:sz w:val="22"/>
                <w:szCs w:val="22"/>
              </w:rPr>
              <w:t>Giving additional information about people, things and places;</w:t>
            </w:r>
          </w:p>
          <w:p w14:paraId="0507DF33" w14:textId="77777777" w:rsidR="00CE1533" w:rsidRDefault="00CE1533" w:rsidP="00CE1533">
            <w:pPr>
              <w:rPr>
                <w:sz w:val="22"/>
                <w:szCs w:val="22"/>
              </w:rPr>
            </w:pPr>
            <w:r>
              <w:rPr>
                <w:sz w:val="22"/>
                <w:szCs w:val="22"/>
              </w:rPr>
              <w:t>Discussing things about animals;</w:t>
            </w:r>
          </w:p>
          <w:p w14:paraId="1A0A65CC" w14:textId="77777777" w:rsidR="00CE1533" w:rsidRDefault="00CE1533" w:rsidP="00CE1533">
            <w:pPr>
              <w:rPr>
                <w:sz w:val="22"/>
                <w:szCs w:val="22"/>
              </w:rPr>
            </w:pPr>
            <w:r>
              <w:rPr>
                <w:sz w:val="22"/>
                <w:szCs w:val="22"/>
              </w:rPr>
              <w:t>Arguing for and against;</w:t>
            </w:r>
          </w:p>
          <w:p w14:paraId="1BE6F007" w14:textId="1BEFF46A" w:rsidR="00CE1533" w:rsidRPr="00756118" w:rsidRDefault="00CE1533" w:rsidP="00CE1533">
            <w:pPr>
              <w:rPr>
                <w:sz w:val="22"/>
                <w:szCs w:val="22"/>
              </w:rPr>
            </w:pPr>
            <w:r>
              <w:rPr>
                <w:sz w:val="22"/>
                <w:szCs w:val="22"/>
              </w:rPr>
              <w:t>Agreeing and disagreeing;</w:t>
            </w:r>
          </w:p>
        </w:tc>
        <w:tc>
          <w:tcPr>
            <w:tcW w:w="3240" w:type="dxa"/>
          </w:tcPr>
          <w:p w14:paraId="5839E7D1" w14:textId="77777777" w:rsidR="00CE1533" w:rsidRDefault="00CE1533" w:rsidP="00CE1533">
            <w:pPr>
              <w:rPr>
                <w:sz w:val="22"/>
                <w:szCs w:val="22"/>
              </w:rPr>
            </w:pPr>
            <w:r>
              <w:rPr>
                <w:sz w:val="22"/>
                <w:szCs w:val="22"/>
              </w:rPr>
              <w:t>Időbelii és logikai viszonyok</w:t>
            </w:r>
          </w:p>
          <w:p w14:paraId="407F26A6" w14:textId="77777777" w:rsidR="00CE1533" w:rsidRDefault="00CE1533" w:rsidP="00CE1533">
            <w:pPr>
              <w:rPr>
                <w:i/>
                <w:sz w:val="22"/>
                <w:szCs w:val="22"/>
              </w:rPr>
            </w:pPr>
            <w:r>
              <w:rPr>
                <w:i/>
                <w:sz w:val="22"/>
                <w:szCs w:val="22"/>
              </w:rPr>
              <w:t>- Conditionals Types 1 &amp; 2</w:t>
            </w:r>
          </w:p>
          <w:p w14:paraId="68FA9375" w14:textId="77777777" w:rsidR="00CE1533" w:rsidRDefault="00CE1533" w:rsidP="00CE1533">
            <w:pPr>
              <w:rPr>
                <w:i/>
                <w:sz w:val="22"/>
                <w:szCs w:val="22"/>
              </w:rPr>
            </w:pPr>
            <w:r>
              <w:rPr>
                <w:i/>
                <w:sz w:val="22"/>
                <w:szCs w:val="22"/>
              </w:rPr>
              <w:t>- Futute with ’will’ &amp; ’going to’</w:t>
            </w:r>
          </w:p>
          <w:p w14:paraId="6FF7D195" w14:textId="77777777" w:rsidR="00CE1533" w:rsidRDefault="00CE1533" w:rsidP="00CE1533">
            <w:pPr>
              <w:rPr>
                <w:i/>
                <w:sz w:val="22"/>
                <w:szCs w:val="22"/>
              </w:rPr>
            </w:pPr>
            <w:r>
              <w:rPr>
                <w:i/>
                <w:sz w:val="22"/>
                <w:szCs w:val="22"/>
              </w:rPr>
              <w:t>- Future Perfect Simple</w:t>
            </w:r>
          </w:p>
          <w:p w14:paraId="1130386B" w14:textId="77777777" w:rsidR="00CE1533" w:rsidRDefault="00CE1533" w:rsidP="00CE1533">
            <w:pPr>
              <w:rPr>
                <w:i/>
                <w:sz w:val="22"/>
                <w:szCs w:val="22"/>
              </w:rPr>
            </w:pPr>
            <w:r>
              <w:rPr>
                <w:i/>
                <w:sz w:val="22"/>
                <w:szCs w:val="22"/>
              </w:rPr>
              <w:t>- Defining &amp; Non-defining  relative clauses</w:t>
            </w:r>
          </w:p>
          <w:p w14:paraId="1C354A6A" w14:textId="5F804DEA" w:rsidR="00CE1533" w:rsidRPr="001B7636" w:rsidRDefault="00CE1533" w:rsidP="00CE1533">
            <w:pPr>
              <w:rPr>
                <w:i/>
                <w:sz w:val="22"/>
                <w:szCs w:val="22"/>
              </w:rPr>
            </w:pPr>
          </w:p>
        </w:tc>
        <w:tc>
          <w:tcPr>
            <w:tcW w:w="2403" w:type="dxa"/>
          </w:tcPr>
          <w:p w14:paraId="01F11AF2" w14:textId="77777777" w:rsidR="00CE1533" w:rsidRDefault="00CE1533" w:rsidP="00CE1533">
            <w:pPr>
              <w:rPr>
                <w:sz w:val="22"/>
                <w:szCs w:val="22"/>
              </w:rPr>
            </w:pPr>
            <w:r>
              <w:rPr>
                <w:sz w:val="22"/>
                <w:szCs w:val="22"/>
              </w:rPr>
              <w:t>Kedvenc énekesem, zenekarom bemutatása;</w:t>
            </w:r>
          </w:p>
          <w:p w14:paraId="19A360A0" w14:textId="77777777" w:rsidR="00CE1533" w:rsidRDefault="00CE1533" w:rsidP="00CE1533">
            <w:pPr>
              <w:rPr>
                <w:sz w:val="22"/>
                <w:szCs w:val="22"/>
              </w:rPr>
            </w:pPr>
            <w:r>
              <w:rPr>
                <w:sz w:val="22"/>
                <w:szCs w:val="22"/>
              </w:rPr>
              <w:t>Dalszöveg fordítása a YouTube-ról;</w:t>
            </w:r>
          </w:p>
          <w:p w14:paraId="2BBEA223" w14:textId="77777777" w:rsidR="00CE1533" w:rsidRDefault="00CE1533" w:rsidP="00CE1533">
            <w:pPr>
              <w:rPr>
                <w:sz w:val="22"/>
                <w:szCs w:val="22"/>
              </w:rPr>
            </w:pPr>
            <w:r>
              <w:rPr>
                <w:sz w:val="22"/>
                <w:szCs w:val="22"/>
              </w:rPr>
              <w:t>Önálló szövegfeldolgozás, jegyzetelés;</w:t>
            </w:r>
          </w:p>
          <w:p w14:paraId="39251F18" w14:textId="4B5ED22F" w:rsidR="00CE1533" w:rsidRPr="00756118" w:rsidRDefault="00CE1533" w:rsidP="00CE1533">
            <w:pPr>
              <w:rPr>
                <w:sz w:val="22"/>
                <w:szCs w:val="22"/>
              </w:rPr>
            </w:pPr>
            <w:r>
              <w:rPr>
                <w:sz w:val="22"/>
                <w:szCs w:val="22"/>
              </w:rPr>
              <w:t>Érvelés: állatkert, delfinárium – állatok a vadonban és fogságban;</w:t>
            </w:r>
          </w:p>
        </w:tc>
      </w:tr>
      <w:tr w:rsidR="00CE1533" w:rsidRPr="00756118" w14:paraId="11443523" w14:textId="77777777" w:rsidTr="00A55379">
        <w:trPr>
          <w:trHeight w:val="978"/>
        </w:trPr>
        <w:tc>
          <w:tcPr>
            <w:tcW w:w="3708" w:type="dxa"/>
          </w:tcPr>
          <w:p w14:paraId="4393239A" w14:textId="77777777" w:rsidR="00CE1533" w:rsidRDefault="00CE1533" w:rsidP="00CE1533">
            <w:pPr>
              <w:rPr>
                <w:sz w:val="22"/>
                <w:szCs w:val="22"/>
              </w:rPr>
            </w:pPr>
            <w:r>
              <w:rPr>
                <w:sz w:val="22"/>
                <w:szCs w:val="22"/>
              </w:rPr>
              <w:t>Expressing opinion and justifying,</w:t>
            </w:r>
          </w:p>
          <w:p w14:paraId="7EC990C6" w14:textId="77777777" w:rsidR="00CE1533" w:rsidRDefault="00CE1533" w:rsidP="00CE1533">
            <w:pPr>
              <w:rPr>
                <w:sz w:val="22"/>
                <w:szCs w:val="22"/>
              </w:rPr>
            </w:pPr>
            <w:r>
              <w:rPr>
                <w:sz w:val="22"/>
                <w:szCs w:val="22"/>
              </w:rPr>
              <w:t>Responding to news;</w:t>
            </w:r>
          </w:p>
          <w:p w14:paraId="15C40739" w14:textId="77777777" w:rsidR="00CE1533" w:rsidRDefault="00CE1533" w:rsidP="00CE1533">
            <w:pPr>
              <w:rPr>
                <w:sz w:val="22"/>
                <w:szCs w:val="22"/>
              </w:rPr>
            </w:pPr>
            <w:r>
              <w:rPr>
                <w:sz w:val="22"/>
                <w:szCs w:val="22"/>
              </w:rPr>
              <w:t>Discussing problems &amp; suggesting solutions;</w:t>
            </w:r>
          </w:p>
          <w:p w14:paraId="1C55E2F6" w14:textId="77777777" w:rsidR="00CE1533" w:rsidRDefault="00CE1533" w:rsidP="00CE1533">
            <w:pPr>
              <w:rPr>
                <w:sz w:val="22"/>
                <w:szCs w:val="22"/>
              </w:rPr>
            </w:pPr>
            <w:r>
              <w:rPr>
                <w:sz w:val="22"/>
                <w:szCs w:val="22"/>
              </w:rPr>
              <w:t>Describing situations and their consequences;</w:t>
            </w:r>
          </w:p>
          <w:p w14:paraId="25F0B543" w14:textId="77777777" w:rsidR="00CE1533" w:rsidRDefault="00CE1533" w:rsidP="00CE1533">
            <w:pPr>
              <w:rPr>
                <w:sz w:val="22"/>
                <w:szCs w:val="22"/>
              </w:rPr>
            </w:pPr>
            <w:r>
              <w:rPr>
                <w:sz w:val="22"/>
                <w:szCs w:val="22"/>
              </w:rPr>
              <w:t>Expressing contrast;</w:t>
            </w:r>
          </w:p>
          <w:p w14:paraId="1E66802B" w14:textId="77777777" w:rsidR="00CE1533" w:rsidRDefault="00CE1533" w:rsidP="00CE1533">
            <w:pPr>
              <w:rPr>
                <w:sz w:val="22"/>
                <w:szCs w:val="22"/>
              </w:rPr>
            </w:pPr>
            <w:r>
              <w:rPr>
                <w:sz w:val="22"/>
                <w:szCs w:val="22"/>
              </w:rPr>
              <w:t>Expressing cause and result;</w:t>
            </w:r>
          </w:p>
          <w:p w14:paraId="2F264D98" w14:textId="5D4FA745" w:rsidR="00CE1533" w:rsidRPr="00756118" w:rsidRDefault="00CE1533" w:rsidP="00CE1533">
            <w:pPr>
              <w:rPr>
                <w:sz w:val="22"/>
                <w:szCs w:val="22"/>
              </w:rPr>
            </w:pPr>
            <w:r>
              <w:rPr>
                <w:sz w:val="22"/>
                <w:szCs w:val="22"/>
              </w:rPr>
              <w:t>Describing feelings;</w:t>
            </w:r>
          </w:p>
        </w:tc>
        <w:tc>
          <w:tcPr>
            <w:tcW w:w="3240" w:type="dxa"/>
          </w:tcPr>
          <w:p w14:paraId="0EE1A156" w14:textId="77777777" w:rsidR="00CE1533" w:rsidRDefault="00CE1533" w:rsidP="00CE1533">
            <w:pPr>
              <w:rPr>
                <w:sz w:val="22"/>
                <w:szCs w:val="22"/>
              </w:rPr>
            </w:pPr>
            <w:r>
              <w:rPr>
                <w:sz w:val="22"/>
                <w:szCs w:val="22"/>
              </w:rPr>
              <w:t>Cselekvés, történés, létezés</w:t>
            </w:r>
          </w:p>
          <w:p w14:paraId="00F712F9" w14:textId="77777777" w:rsidR="00CE1533" w:rsidRDefault="00CE1533" w:rsidP="00CE1533">
            <w:pPr>
              <w:rPr>
                <w:sz w:val="22"/>
                <w:szCs w:val="22"/>
              </w:rPr>
            </w:pPr>
            <w:r>
              <w:rPr>
                <w:sz w:val="22"/>
                <w:szCs w:val="22"/>
              </w:rPr>
              <w:t>Logikai viszonyok</w:t>
            </w:r>
          </w:p>
          <w:p w14:paraId="219F8CD0" w14:textId="77777777" w:rsidR="00CE1533" w:rsidRDefault="00CE1533" w:rsidP="00CE1533">
            <w:pPr>
              <w:rPr>
                <w:i/>
                <w:sz w:val="22"/>
                <w:szCs w:val="22"/>
              </w:rPr>
            </w:pPr>
            <w:r>
              <w:rPr>
                <w:i/>
                <w:sz w:val="22"/>
                <w:szCs w:val="22"/>
              </w:rPr>
              <w:t>- Passive Voice 1</w:t>
            </w:r>
          </w:p>
          <w:p w14:paraId="00E9BD71" w14:textId="77777777" w:rsidR="00CE1533" w:rsidRDefault="00CE1533" w:rsidP="00CE1533">
            <w:pPr>
              <w:rPr>
                <w:i/>
                <w:sz w:val="22"/>
                <w:szCs w:val="22"/>
              </w:rPr>
            </w:pPr>
            <w:r>
              <w:rPr>
                <w:i/>
                <w:sz w:val="22"/>
                <w:szCs w:val="22"/>
              </w:rPr>
              <w:t>- Verbs with two objects</w:t>
            </w:r>
          </w:p>
          <w:p w14:paraId="221547AB" w14:textId="77777777" w:rsidR="00CE1533" w:rsidRDefault="00CE1533" w:rsidP="00CE1533">
            <w:pPr>
              <w:rPr>
                <w:i/>
                <w:sz w:val="22"/>
                <w:szCs w:val="22"/>
              </w:rPr>
            </w:pPr>
            <w:r>
              <w:rPr>
                <w:i/>
                <w:sz w:val="22"/>
                <w:szCs w:val="22"/>
              </w:rPr>
              <w:t>- Passive Voice II</w:t>
            </w:r>
          </w:p>
          <w:p w14:paraId="66A386E0" w14:textId="256B4261" w:rsidR="00CE1533" w:rsidRPr="0079078D" w:rsidRDefault="00CE1533" w:rsidP="00CE1533">
            <w:pPr>
              <w:rPr>
                <w:i/>
                <w:sz w:val="22"/>
                <w:szCs w:val="22"/>
              </w:rPr>
            </w:pPr>
            <w:r>
              <w:rPr>
                <w:i/>
                <w:sz w:val="22"/>
                <w:szCs w:val="22"/>
              </w:rPr>
              <w:t>- Clauses of result, purpose &amp; concession</w:t>
            </w:r>
          </w:p>
        </w:tc>
        <w:tc>
          <w:tcPr>
            <w:tcW w:w="2403" w:type="dxa"/>
          </w:tcPr>
          <w:p w14:paraId="4FBD46F1" w14:textId="77777777" w:rsidR="00CE1533" w:rsidRDefault="00CE1533" w:rsidP="00CE1533">
            <w:pPr>
              <w:rPr>
                <w:sz w:val="22"/>
                <w:szCs w:val="22"/>
              </w:rPr>
            </w:pPr>
            <w:r>
              <w:rPr>
                <w:sz w:val="22"/>
                <w:szCs w:val="22"/>
              </w:rPr>
              <w:t>Szógyűjtés elektronikus szótárhasználattal;</w:t>
            </w:r>
          </w:p>
          <w:p w14:paraId="2B5773A1" w14:textId="77777777" w:rsidR="00CE1533" w:rsidRDefault="00CE1533" w:rsidP="00CE1533">
            <w:pPr>
              <w:rPr>
                <w:sz w:val="22"/>
                <w:szCs w:val="22"/>
              </w:rPr>
            </w:pPr>
            <w:r>
              <w:rPr>
                <w:sz w:val="22"/>
                <w:szCs w:val="22"/>
              </w:rPr>
              <w:t>Nyomtatott szótár használata;</w:t>
            </w:r>
          </w:p>
          <w:p w14:paraId="54FBA66D" w14:textId="77777777" w:rsidR="00CE1533" w:rsidRDefault="00CE1533" w:rsidP="00CE1533">
            <w:pPr>
              <w:rPr>
                <w:sz w:val="22"/>
                <w:szCs w:val="22"/>
              </w:rPr>
            </w:pPr>
            <w:r>
              <w:rPr>
                <w:sz w:val="22"/>
                <w:szCs w:val="22"/>
              </w:rPr>
              <w:t>Egy sportélmény hangulatának jellemzése;</w:t>
            </w:r>
          </w:p>
          <w:p w14:paraId="2D25769D" w14:textId="552C939D" w:rsidR="00CE1533" w:rsidRPr="00756118" w:rsidRDefault="00CE1533" w:rsidP="00CE1533">
            <w:pPr>
              <w:rPr>
                <w:sz w:val="22"/>
                <w:szCs w:val="22"/>
              </w:rPr>
            </w:pPr>
            <w:r>
              <w:rPr>
                <w:sz w:val="22"/>
                <w:szCs w:val="22"/>
              </w:rPr>
              <w:t>Filmelemzés készítése a New Plus 3 sgítségével;</w:t>
            </w:r>
          </w:p>
        </w:tc>
      </w:tr>
      <w:tr w:rsidR="00CE1533" w:rsidRPr="00756118" w14:paraId="1ACFB1D6" w14:textId="77777777" w:rsidTr="00A55379">
        <w:trPr>
          <w:trHeight w:val="978"/>
        </w:trPr>
        <w:tc>
          <w:tcPr>
            <w:tcW w:w="3708" w:type="dxa"/>
          </w:tcPr>
          <w:p w14:paraId="56592972" w14:textId="77777777" w:rsidR="00CE1533" w:rsidRDefault="00CE1533" w:rsidP="00CE1533">
            <w:pPr>
              <w:rPr>
                <w:sz w:val="22"/>
                <w:szCs w:val="22"/>
              </w:rPr>
            </w:pPr>
            <w:r>
              <w:rPr>
                <w:sz w:val="22"/>
                <w:szCs w:val="22"/>
              </w:rPr>
              <w:t>Expressing possibility in the present and future;</w:t>
            </w:r>
          </w:p>
          <w:p w14:paraId="3597EACF" w14:textId="77777777" w:rsidR="00CE1533" w:rsidRDefault="00CE1533" w:rsidP="00CE1533">
            <w:pPr>
              <w:rPr>
                <w:sz w:val="22"/>
                <w:szCs w:val="22"/>
              </w:rPr>
            </w:pPr>
            <w:r>
              <w:rPr>
                <w:sz w:val="22"/>
                <w:szCs w:val="22"/>
              </w:rPr>
              <w:t>Making hypotheses and deductions about the present and the past;</w:t>
            </w:r>
          </w:p>
          <w:p w14:paraId="2017CC5C" w14:textId="77777777" w:rsidR="00CE1533" w:rsidRDefault="00CE1533" w:rsidP="00CE1533">
            <w:pPr>
              <w:rPr>
                <w:sz w:val="22"/>
                <w:szCs w:val="22"/>
              </w:rPr>
            </w:pPr>
            <w:r>
              <w:rPr>
                <w:sz w:val="22"/>
                <w:szCs w:val="22"/>
              </w:rPr>
              <w:t>Expressing obligation, prohibition, necessity and lack of necessity;</w:t>
            </w:r>
          </w:p>
          <w:p w14:paraId="4C07B200" w14:textId="77777777" w:rsidR="00CE1533" w:rsidRDefault="00CE1533" w:rsidP="00CE1533">
            <w:pPr>
              <w:rPr>
                <w:sz w:val="22"/>
                <w:szCs w:val="22"/>
              </w:rPr>
            </w:pPr>
            <w:r>
              <w:rPr>
                <w:sz w:val="22"/>
                <w:szCs w:val="22"/>
              </w:rPr>
              <w:t>Reading between the lines;</w:t>
            </w:r>
          </w:p>
          <w:p w14:paraId="17A21643" w14:textId="5E4475E7" w:rsidR="00CE1533" w:rsidRPr="00756118" w:rsidRDefault="00CE1533" w:rsidP="00CE1533">
            <w:pPr>
              <w:rPr>
                <w:sz w:val="22"/>
                <w:szCs w:val="22"/>
              </w:rPr>
            </w:pPr>
            <w:r>
              <w:rPr>
                <w:sz w:val="22"/>
                <w:szCs w:val="22"/>
              </w:rPr>
              <w:t>Describing events;</w:t>
            </w:r>
          </w:p>
        </w:tc>
        <w:tc>
          <w:tcPr>
            <w:tcW w:w="3240" w:type="dxa"/>
          </w:tcPr>
          <w:p w14:paraId="6035DC04" w14:textId="77777777" w:rsidR="00CE1533" w:rsidRDefault="00CE1533" w:rsidP="00CE1533">
            <w:pPr>
              <w:rPr>
                <w:sz w:val="22"/>
                <w:szCs w:val="22"/>
              </w:rPr>
            </w:pPr>
            <w:r>
              <w:rPr>
                <w:sz w:val="22"/>
                <w:szCs w:val="22"/>
              </w:rPr>
              <w:t>Modality</w:t>
            </w:r>
          </w:p>
          <w:p w14:paraId="0D468117" w14:textId="77777777" w:rsidR="00CE1533" w:rsidRDefault="00CE1533" w:rsidP="00CE1533">
            <w:pPr>
              <w:rPr>
                <w:i/>
                <w:sz w:val="22"/>
                <w:szCs w:val="22"/>
              </w:rPr>
            </w:pPr>
            <w:r>
              <w:rPr>
                <w:i/>
                <w:sz w:val="22"/>
                <w:szCs w:val="22"/>
              </w:rPr>
              <w:t>- Madal verbs I</w:t>
            </w:r>
          </w:p>
          <w:p w14:paraId="64D2F797" w14:textId="77777777" w:rsidR="00CE1533" w:rsidRDefault="00CE1533" w:rsidP="00CE1533">
            <w:pPr>
              <w:rPr>
                <w:i/>
                <w:sz w:val="22"/>
                <w:szCs w:val="22"/>
              </w:rPr>
            </w:pPr>
            <w:r>
              <w:rPr>
                <w:i/>
                <w:sz w:val="22"/>
                <w:szCs w:val="22"/>
              </w:rPr>
              <w:t>(may, might, could, must, can’t)</w:t>
            </w:r>
          </w:p>
          <w:p w14:paraId="0C714A74" w14:textId="77777777" w:rsidR="00CE1533" w:rsidRDefault="00CE1533" w:rsidP="00CE1533">
            <w:pPr>
              <w:rPr>
                <w:i/>
                <w:sz w:val="22"/>
                <w:szCs w:val="22"/>
              </w:rPr>
            </w:pPr>
            <w:r>
              <w:rPr>
                <w:i/>
                <w:sz w:val="22"/>
                <w:szCs w:val="22"/>
              </w:rPr>
              <w:t>- Modal verbs II</w:t>
            </w:r>
          </w:p>
          <w:p w14:paraId="7141FB83" w14:textId="77777777" w:rsidR="00CE1533" w:rsidRDefault="00CE1533" w:rsidP="00CE1533">
            <w:pPr>
              <w:rPr>
                <w:i/>
                <w:sz w:val="22"/>
                <w:szCs w:val="22"/>
              </w:rPr>
            </w:pPr>
            <w:r>
              <w:rPr>
                <w:i/>
                <w:sz w:val="22"/>
                <w:szCs w:val="22"/>
              </w:rPr>
              <w:t>(must, have to, need)</w:t>
            </w:r>
          </w:p>
          <w:p w14:paraId="0B5AB359" w14:textId="77777777" w:rsidR="00CE1533" w:rsidRDefault="00CE1533" w:rsidP="00CE1533">
            <w:pPr>
              <w:rPr>
                <w:i/>
                <w:sz w:val="22"/>
                <w:szCs w:val="22"/>
              </w:rPr>
            </w:pPr>
            <w:r>
              <w:rPr>
                <w:i/>
                <w:sz w:val="22"/>
                <w:szCs w:val="22"/>
              </w:rPr>
              <w:t>Giving advice:</w:t>
            </w:r>
          </w:p>
          <w:p w14:paraId="319F2065" w14:textId="77777777" w:rsidR="00CE1533" w:rsidRDefault="00CE1533" w:rsidP="00CE1533">
            <w:pPr>
              <w:rPr>
                <w:i/>
                <w:sz w:val="22"/>
                <w:szCs w:val="22"/>
              </w:rPr>
            </w:pPr>
            <w:r>
              <w:rPr>
                <w:i/>
                <w:sz w:val="22"/>
                <w:szCs w:val="22"/>
              </w:rPr>
              <w:t>- Would better</w:t>
            </w:r>
          </w:p>
          <w:p w14:paraId="40AA8BF9" w14:textId="77777777" w:rsidR="00CE1533" w:rsidRDefault="00CE1533" w:rsidP="00CE1533">
            <w:pPr>
              <w:rPr>
                <w:i/>
                <w:sz w:val="22"/>
                <w:szCs w:val="22"/>
              </w:rPr>
            </w:pPr>
            <w:r>
              <w:rPr>
                <w:i/>
                <w:sz w:val="22"/>
                <w:szCs w:val="22"/>
              </w:rPr>
              <w:t>- Had rather</w:t>
            </w:r>
          </w:p>
          <w:p w14:paraId="668F3D16" w14:textId="69C89BA8" w:rsidR="00CE1533" w:rsidRPr="0079078D" w:rsidRDefault="00CE1533" w:rsidP="00CE1533">
            <w:pPr>
              <w:rPr>
                <w:sz w:val="22"/>
                <w:szCs w:val="22"/>
              </w:rPr>
            </w:pPr>
            <w:r>
              <w:rPr>
                <w:i/>
                <w:sz w:val="22"/>
                <w:szCs w:val="22"/>
              </w:rPr>
              <w:t xml:space="preserve">- Should  </w:t>
            </w:r>
          </w:p>
        </w:tc>
        <w:tc>
          <w:tcPr>
            <w:tcW w:w="2403" w:type="dxa"/>
          </w:tcPr>
          <w:p w14:paraId="6F034D71" w14:textId="77777777" w:rsidR="00CE1533" w:rsidRDefault="00CE1533" w:rsidP="00CE1533">
            <w:pPr>
              <w:rPr>
                <w:sz w:val="22"/>
                <w:szCs w:val="22"/>
              </w:rPr>
            </w:pPr>
            <w:r>
              <w:rPr>
                <w:sz w:val="22"/>
                <w:szCs w:val="22"/>
              </w:rPr>
              <w:t>Önálló szövegfeldolgozás;</w:t>
            </w:r>
          </w:p>
          <w:p w14:paraId="6CBEE52E" w14:textId="77777777" w:rsidR="00CE1533" w:rsidRDefault="00CE1533" w:rsidP="00CE1533">
            <w:pPr>
              <w:rPr>
                <w:sz w:val="22"/>
                <w:szCs w:val="22"/>
              </w:rPr>
            </w:pPr>
            <w:r>
              <w:rPr>
                <w:sz w:val="22"/>
                <w:szCs w:val="22"/>
              </w:rPr>
              <w:t>Egy kínos esemény elmesélése, ami velünk történt meg;</w:t>
            </w:r>
          </w:p>
          <w:p w14:paraId="244C3666" w14:textId="726AFCBC" w:rsidR="00CE1533" w:rsidRPr="00756118" w:rsidRDefault="00CE1533" w:rsidP="00CE1533">
            <w:pPr>
              <w:rPr>
                <w:sz w:val="22"/>
                <w:szCs w:val="22"/>
              </w:rPr>
            </w:pPr>
            <w:r>
              <w:rPr>
                <w:sz w:val="22"/>
                <w:szCs w:val="22"/>
              </w:rPr>
              <w:t>Regészlészlet feldolgozása;</w:t>
            </w:r>
          </w:p>
        </w:tc>
      </w:tr>
      <w:tr w:rsidR="00CE1533" w:rsidRPr="00756118" w14:paraId="0ADFB68C" w14:textId="77777777" w:rsidTr="00A55379">
        <w:trPr>
          <w:trHeight w:val="409"/>
        </w:trPr>
        <w:tc>
          <w:tcPr>
            <w:tcW w:w="3708" w:type="dxa"/>
          </w:tcPr>
          <w:p w14:paraId="6A446848" w14:textId="77777777" w:rsidR="00CE1533" w:rsidRDefault="00CE1533" w:rsidP="00CE1533">
            <w:pPr>
              <w:rPr>
                <w:sz w:val="22"/>
                <w:szCs w:val="22"/>
              </w:rPr>
            </w:pPr>
            <w:r>
              <w:rPr>
                <w:sz w:val="22"/>
                <w:szCs w:val="22"/>
              </w:rPr>
              <w:t>Referring to quantity;</w:t>
            </w:r>
          </w:p>
          <w:p w14:paraId="5D617ECD" w14:textId="77777777" w:rsidR="00CE1533" w:rsidRDefault="00CE1533" w:rsidP="00CE1533">
            <w:pPr>
              <w:rPr>
                <w:sz w:val="22"/>
                <w:szCs w:val="22"/>
              </w:rPr>
            </w:pPr>
            <w:r>
              <w:rPr>
                <w:sz w:val="22"/>
                <w:szCs w:val="22"/>
              </w:rPr>
              <w:t>Summarising;</w:t>
            </w:r>
          </w:p>
          <w:p w14:paraId="004A66DA" w14:textId="77777777" w:rsidR="00CE1533" w:rsidRDefault="00CE1533" w:rsidP="00CE1533">
            <w:pPr>
              <w:rPr>
                <w:sz w:val="22"/>
                <w:szCs w:val="22"/>
              </w:rPr>
            </w:pPr>
            <w:r>
              <w:rPr>
                <w:sz w:val="22"/>
                <w:szCs w:val="22"/>
              </w:rPr>
              <w:t>Expressing regret;</w:t>
            </w:r>
          </w:p>
          <w:p w14:paraId="41586DA5" w14:textId="77777777" w:rsidR="00CE1533" w:rsidRDefault="00CE1533" w:rsidP="00CE1533">
            <w:pPr>
              <w:rPr>
                <w:sz w:val="22"/>
                <w:szCs w:val="22"/>
              </w:rPr>
            </w:pPr>
            <w:r>
              <w:rPr>
                <w:sz w:val="22"/>
                <w:szCs w:val="22"/>
              </w:rPr>
              <w:t>Distinguishing between British &amp; Anerican English;</w:t>
            </w:r>
          </w:p>
          <w:p w14:paraId="78733279" w14:textId="77777777" w:rsidR="00CE1533" w:rsidRDefault="00CE1533" w:rsidP="00CE1533">
            <w:pPr>
              <w:rPr>
                <w:sz w:val="22"/>
                <w:szCs w:val="22"/>
              </w:rPr>
            </w:pPr>
            <w:r>
              <w:rPr>
                <w:sz w:val="22"/>
                <w:szCs w:val="22"/>
              </w:rPr>
              <w:t>Understanding gist &amp; main points;</w:t>
            </w:r>
          </w:p>
          <w:p w14:paraId="76644AE2" w14:textId="77777777" w:rsidR="00CE1533" w:rsidRDefault="00CE1533" w:rsidP="00CE1533">
            <w:pPr>
              <w:rPr>
                <w:sz w:val="22"/>
                <w:szCs w:val="22"/>
              </w:rPr>
            </w:pPr>
            <w:r>
              <w:rPr>
                <w:sz w:val="22"/>
                <w:szCs w:val="22"/>
              </w:rPr>
              <w:t>Discussing cultural differences;</w:t>
            </w:r>
          </w:p>
          <w:p w14:paraId="59B5C584" w14:textId="0099B4EB" w:rsidR="00CE1533" w:rsidRPr="00756118" w:rsidRDefault="00CE1533" w:rsidP="00CE1533">
            <w:pPr>
              <w:rPr>
                <w:sz w:val="22"/>
                <w:szCs w:val="22"/>
              </w:rPr>
            </w:pPr>
            <w:r>
              <w:rPr>
                <w:sz w:val="22"/>
                <w:szCs w:val="22"/>
              </w:rPr>
              <w:t>Simulation a conversation between a shop assistant and a customer;</w:t>
            </w:r>
          </w:p>
        </w:tc>
        <w:tc>
          <w:tcPr>
            <w:tcW w:w="3240" w:type="dxa"/>
          </w:tcPr>
          <w:p w14:paraId="57EC209B" w14:textId="77777777" w:rsidR="00CE1533" w:rsidRDefault="00CE1533" w:rsidP="00CE1533">
            <w:pPr>
              <w:rPr>
                <w:sz w:val="22"/>
                <w:szCs w:val="22"/>
              </w:rPr>
            </w:pPr>
            <w:r>
              <w:rPr>
                <w:sz w:val="22"/>
                <w:szCs w:val="22"/>
              </w:rPr>
              <w:t>Mennyiségi és logikai  viszonyok</w:t>
            </w:r>
          </w:p>
          <w:p w14:paraId="18ABC3B3" w14:textId="77777777" w:rsidR="00CE1533" w:rsidRDefault="00CE1533" w:rsidP="00CE1533">
            <w:pPr>
              <w:rPr>
                <w:i/>
                <w:sz w:val="22"/>
                <w:szCs w:val="22"/>
              </w:rPr>
            </w:pPr>
            <w:r>
              <w:rPr>
                <w:i/>
                <w:sz w:val="22"/>
                <w:szCs w:val="22"/>
              </w:rPr>
              <w:t>- Quantifiers</w:t>
            </w:r>
          </w:p>
          <w:p w14:paraId="107F5CAF" w14:textId="77777777" w:rsidR="00CE1533" w:rsidRDefault="00CE1533" w:rsidP="00CE1533">
            <w:pPr>
              <w:rPr>
                <w:i/>
                <w:sz w:val="22"/>
                <w:szCs w:val="22"/>
              </w:rPr>
            </w:pPr>
            <w:r>
              <w:rPr>
                <w:i/>
                <w:sz w:val="22"/>
                <w:szCs w:val="22"/>
              </w:rPr>
              <w:t>- Countable &amp; uncountable nouns</w:t>
            </w:r>
          </w:p>
          <w:p w14:paraId="011350F6" w14:textId="77777777" w:rsidR="00CE1533" w:rsidRDefault="00CE1533" w:rsidP="00CE1533">
            <w:pPr>
              <w:rPr>
                <w:i/>
                <w:sz w:val="22"/>
                <w:szCs w:val="22"/>
              </w:rPr>
            </w:pPr>
            <w:r>
              <w:rPr>
                <w:i/>
                <w:sz w:val="22"/>
                <w:szCs w:val="22"/>
              </w:rPr>
              <w:t>- Conditionals Type 3</w:t>
            </w:r>
          </w:p>
          <w:p w14:paraId="5D15A75C" w14:textId="77777777" w:rsidR="00CE1533" w:rsidRDefault="00CE1533" w:rsidP="00CE1533">
            <w:pPr>
              <w:rPr>
                <w:i/>
                <w:sz w:val="22"/>
                <w:szCs w:val="22"/>
              </w:rPr>
            </w:pPr>
            <w:r>
              <w:rPr>
                <w:i/>
                <w:sz w:val="22"/>
                <w:szCs w:val="22"/>
              </w:rPr>
              <w:t>- Wishes</w:t>
            </w:r>
          </w:p>
          <w:p w14:paraId="6EED6BFD" w14:textId="22C264E4" w:rsidR="00CE1533" w:rsidRPr="00756118" w:rsidRDefault="00CE1533" w:rsidP="00CE1533">
            <w:pPr>
              <w:rPr>
                <w:sz w:val="22"/>
                <w:szCs w:val="22"/>
              </w:rPr>
            </w:pPr>
            <w:r>
              <w:rPr>
                <w:i/>
                <w:sz w:val="22"/>
                <w:szCs w:val="22"/>
              </w:rPr>
              <w:t xml:space="preserve">(I wish / If only) </w:t>
            </w:r>
          </w:p>
        </w:tc>
        <w:tc>
          <w:tcPr>
            <w:tcW w:w="2403" w:type="dxa"/>
          </w:tcPr>
          <w:p w14:paraId="5FF12DAC" w14:textId="77777777" w:rsidR="00CE1533" w:rsidRDefault="00CE1533" w:rsidP="00CE1533">
            <w:pPr>
              <w:rPr>
                <w:sz w:val="22"/>
                <w:szCs w:val="22"/>
              </w:rPr>
            </w:pPr>
            <w:r>
              <w:rPr>
                <w:sz w:val="22"/>
                <w:szCs w:val="22"/>
              </w:rPr>
              <w:t>Történetek, regények, filmek elmesélése;</w:t>
            </w:r>
          </w:p>
          <w:p w14:paraId="402FF53B" w14:textId="4272016A" w:rsidR="00CE1533" w:rsidRPr="00756118" w:rsidRDefault="00CE1533" w:rsidP="00CE1533">
            <w:pPr>
              <w:rPr>
                <w:sz w:val="22"/>
                <w:szCs w:val="22"/>
              </w:rPr>
            </w:pPr>
            <w:r>
              <w:rPr>
                <w:sz w:val="22"/>
                <w:szCs w:val="22"/>
              </w:rPr>
              <w:t>Regényelemzés (a New Plus 3 alapján);</w:t>
            </w:r>
          </w:p>
        </w:tc>
      </w:tr>
      <w:tr w:rsidR="00CE1533" w:rsidRPr="00756118" w14:paraId="1E67844B" w14:textId="77777777" w:rsidTr="00A55379">
        <w:trPr>
          <w:trHeight w:val="409"/>
        </w:trPr>
        <w:tc>
          <w:tcPr>
            <w:tcW w:w="3708" w:type="dxa"/>
          </w:tcPr>
          <w:p w14:paraId="23E395A5" w14:textId="77777777" w:rsidR="00CE1533" w:rsidRDefault="00CE1533" w:rsidP="00CE1533">
            <w:pPr>
              <w:autoSpaceDE w:val="0"/>
              <w:autoSpaceDN w:val="0"/>
              <w:adjustRightInd w:val="0"/>
              <w:rPr>
                <w:sz w:val="22"/>
                <w:szCs w:val="22"/>
              </w:rPr>
            </w:pPr>
            <w:r>
              <w:rPr>
                <w:sz w:val="22"/>
                <w:szCs w:val="22"/>
              </w:rPr>
              <w:lastRenderedPageBreak/>
              <w:t>Describing people’s appearance;</w:t>
            </w:r>
          </w:p>
          <w:p w14:paraId="6CF0AA23" w14:textId="77777777" w:rsidR="00CE1533" w:rsidRDefault="00CE1533" w:rsidP="00CE1533">
            <w:pPr>
              <w:autoSpaceDE w:val="0"/>
              <w:autoSpaceDN w:val="0"/>
              <w:adjustRightInd w:val="0"/>
              <w:rPr>
                <w:sz w:val="22"/>
                <w:szCs w:val="22"/>
              </w:rPr>
            </w:pPr>
            <w:r>
              <w:rPr>
                <w:sz w:val="22"/>
                <w:szCs w:val="22"/>
              </w:rPr>
              <w:t>Expressing purpose &amp; surprise;</w:t>
            </w:r>
          </w:p>
          <w:p w14:paraId="67BC00B1" w14:textId="77777777" w:rsidR="00CE1533" w:rsidRDefault="00CE1533" w:rsidP="00CE1533">
            <w:pPr>
              <w:autoSpaceDE w:val="0"/>
              <w:autoSpaceDN w:val="0"/>
              <w:adjustRightInd w:val="0"/>
              <w:rPr>
                <w:sz w:val="22"/>
                <w:szCs w:val="22"/>
              </w:rPr>
            </w:pPr>
            <w:r>
              <w:rPr>
                <w:sz w:val="22"/>
                <w:szCs w:val="22"/>
              </w:rPr>
              <w:t>Showing interest;</w:t>
            </w:r>
          </w:p>
          <w:p w14:paraId="3273696F" w14:textId="77777777" w:rsidR="00CE1533" w:rsidRDefault="00CE1533" w:rsidP="00CE1533">
            <w:pPr>
              <w:autoSpaceDE w:val="0"/>
              <w:autoSpaceDN w:val="0"/>
              <w:adjustRightInd w:val="0"/>
              <w:rPr>
                <w:sz w:val="22"/>
                <w:szCs w:val="22"/>
              </w:rPr>
            </w:pPr>
            <w:r>
              <w:rPr>
                <w:sz w:val="22"/>
                <w:szCs w:val="22"/>
              </w:rPr>
              <w:t>Describing rooms;</w:t>
            </w:r>
          </w:p>
          <w:p w14:paraId="10A086B7" w14:textId="77777777" w:rsidR="00CE1533" w:rsidRDefault="00CE1533" w:rsidP="00CE1533">
            <w:pPr>
              <w:autoSpaceDE w:val="0"/>
              <w:autoSpaceDN w:val="0"/>
              <w:adjustRightInd w:val="0"/>
              <w:rPr>
                <w:sz w:val="22"/>
                <w:szCs w:val="22"/>
              </w:rPr>
            </w:pPr>
            <w:r>
              <w:rPr>
                <w:sz w:val="22"/>
                <w:szCs w:val="22"/>
              </w:rPr>
              <w:t>Expressing preference;</w:t>
            </w:r>
          </w:p>
          <w:p w14:paraId="2F946471" w14:textId="795CE794" w:rsidR="00CE1533" w:rsidRDefault="00CE1533" w:rsidP="00CE1533">
            <w:pPr>
              <w:rPr>
                <w:sz w:val="22"/>
                <w:szCs w:val="22"/>
              </w:rPr>
            </w:pPr>
            <w:r>
              <w:rPr>
                <w:sz w:val="22"/>
                <w:szCs w:val="22"/>
              </w:rPr>
              <w:t>Making decisions;</w:t>
            </w:r>
          </w:p>
        </w:tc>
        <w:tc>
          <w:tcPr>
            <w:tcW w:w="3240" w:type="dxa"/>
          </w:tcPr>
          <w:p w14:paraId="7C2D1571" w14:textId="77777777" w:rsidR="00CE1533" w:rsidRDefault="00CE1533" w:rsidP="00CE1533">
            <w:pPr>
              <w:autoSpaceDE w:val="0"/>
              <w:autoSpaceDN w:val="0"/>
              <w:adjustRightInd w:val="0"/>
              <w:rPr>
                <w:sz w:val="22"/>
                <w:szCs w:val="22"/>
              </w:rPr>
            </w:pPr>
            <w:r>
              <w:rPr>
                <w:sz w:val="22"/>
                <w:szCs w:val="22"/>
              </w:rPr>
              <w:t>Cselekvés, történés, létezés</w:t>
            </w:r>
          </w:p>
          <w:p w14:paraId="689C99D7" w14:textId="77777777" w:rsidR="00CE1533" w:rsidRDefault="00CE1533" w:rsidP="00CE1533">
            <w:pPr>
              <w:autoSpaceDE w:val="0"/>
              <w:autoSpaceDN w:val="0"/>
              <w:adjustRightInd w:val="0"/>
              <w:rPr>
                <w:i/>
                <w:sz w:val="22"/>
                <w:szCs w:val="22"/>
              </w:rPr>
            </w:pPr>
            <w:r>
              <w:rPr>
                <w:i/>
                <w:sz w:val="22"/>
                <w:szCs w:val="22"/>
              </w:rPr>
              <w:t>- Infinitive / ’ing-’ form</w:t>
            </w:r>
          </w:p>
          <w:p w14:paraId="5AC6CECE" w14:textId="77777777" w:rsidR="00CE1533" w:rsidRDefault="00CE1533" w:rsidP="00CE1533">
            <w:pPr>
              <w:autoSpaceDE w:val="0"/>
              <w:autoSpaceDN w:val="0"/>
              <w:adjustRightInd w:val="0"/>
              <w:rPr>
                <w:i/>
                <w:sz w:val="22"/>
                <w:szCs w:val="22"/>
              </w:rPr>
            </w:pPr>
            <w:r>
              <w:rPr>
                <w:i/>
                <w:sz w:val="22"/>
                <w:szCs w:val="22"/>
              </w:rPr>
              <w:t>- Reported Speech</w:t>
            </w:r>
          </w:p>
          <w:p w14:paraId="6ADE11A6" w14:textId="17F89ECA" w:rsidR="00CE1533" w:rsidRDefault="00CE1533" w:rsidP="00CE1533">
            <w:pPr>
              <w:rPr>
                <w:sz w:val="22"/>
                <w:szCs w:val="22"/>
              </w:rPr>
            </w:pPr>
            <w:r>
              <w:rPr>
                <w:i/>
                <w:sz w:val="22"/>
                <w:szCs w:val="22"/>
              </w:rPr>
              <w:t xml:space="preserve">  (Statements, commands, requests)</w:t>
            </w:r>
          </w:p>
        </w:tc>
        <w:tc>
          <w:tcPr>
            <w:tcW w:w="2403" w:type="dxa"/>
          </w:tcPr>
          <w:p w14:paraId="37F058B7" w14:textId="77777777" w:rsidR="00CE1533" w:rsidRDefault="00CE1533" w:rsidP="00CE1533">
            <w:pPr>
              <w:autoSpaceDE w:val="0"/>
              <w:autoSpaceDN w:val="0"/>
              <w:adjustRightInd w:val="0"/>
              <w:rPr>
                <w:sz w:val="22"/>
                <w:szCs w:val="22"/>
              </w:rPr>
            </w:pPr>
            <w:r>
              <w:rPr>
                <w:sz w:val="22"/>
                <w:szCs w:val="22"/>
              </w:rPr>
              <w:t>Kooperatív szövegfeldolgozás;</w:t>
            </w:r>
          </w:p>
          <w:p w14:paraId="6457FBE6" w14:textId="1A883A33" w:rsidR="00CE1533" w:rsidRDefault="00CE1533" w:rsidP="00CE1533">
            <w:pPr>
              <w:rPr>
                <w:sz w:val="22"/>
                <w:szCs w:val="22"/>
              </w:rPr>
            </w:pPr>
            <w:r>
              <w:rPr>
                <w:sz w:val="22"/>
                <w:szCs w:val="22"/>
              </w:rPr>
              <w:t>Csoportmunka: a tanterem áttervezése, átalakítása;</w:t>
            </w:r>
          </w:p>
        </w:tc>
      </w:tr>
      <w:tr w:rsidR="00CE1533" w:rsidRPr="00756118" w14:paraId="4A3C2019" w14:textId="77777777" w:rsidTr="00A55379">
        <w:trPr>
          <w:trHeight w:val="409"/>
        </w:trPr>
        <w:tc>
          <w:tcPr>
            <w:tcW w:w="3708" w:type="dxa"/>
          </w:tcPr>
          <w:p w14:paraId="7FA84CEC" w14:textId="77777777" w:rsidR="00CE1533" w:rsidRDefault="00CE1533" w:rsidP="00CE1533">
            <w:pPr>
              <w:autoSpaceDE w:val="0"/>
              <w:autoSpaceDN w:val="0"/>
              <w:adjustRightInd w:val="0"/>
              <w:rPr>
                <w:sz w:val="22"/>
                <w:szCs w:val="22"/>
              </w:rPr>
            </w:pPr>
            <w:r>
              <w:rPr>
                <w:sz w:val="22"/>
                <w:szCs w:val="22"/>
              </w:rPr>
              <w:t>Emphasising facts;</w:t>
            </w:r>
          </w:p>
          <w:p w14:paraId="769C04E0" w14:textId="77777777" w:rsidR="00CE1533" w:rsidRDefault="00CE1533" w:rsidP="00CE1533">
            <w:pPr>
              <w:autoSpaceDE w:val="0"/>
              <w:autoSpaceDN w:val="0"/>
              <w:adjustRightInd w:val="0"/>
              <w:rPr>
                <w:sz w:val="22"/>
                <w:szCs w:val="22"/>
              </w:rPr>
            </w:pPr>
            <w:r>
              <w:rPr>
                <w:sz w:val="22"/>
                <w:szCs w:val="22"/>
              </w:rPr>
              <w:t>Expressing surprise, alarm and joy;</w:t>
            </w:r>
          </w:p>
          <w:p w14:paraId="5A73EB0D" w14:textId="77777777" w:rsidR="00CE1533" w:rsidRDefault="00CE1533" w:rsidP="00CE1533">
            <w:pPr>
              <w:autoSpaceDE w:val="0"/>
              <w:autoSpaceDN w:val="0"/>
              <w:adjustRightInd w:val="0"/>
              <w:rPr>
                <w:sz w:val="22"/>
                <w:szCs w:val="22"/>
              </w:rPr>
            </w:pPr>
            <w:r>
              <w:rPr>
                <w:sz w:val="22"/>
                <w:szCs w:val="22"/>
              </w:rPr>
              <w:t>Understanding different types of advertisements;</w:t>
            </w:r>
          </w:p>
          <w:p w14:paraId="2C0D3E4C" w14:textId="77777777" w:rsidR="00CE1533" w:rsidRDefault="00CE1533" w:rsidP="00CE1533">
            <w:pPr>
              <w:autoSpaceDE w:val="0"/>
              <w:autoSpaceDN w:val="0"/>
              <w:adjustRightInd w:val="0"/>
              <w:rPr>
                <w:sz w:val="22"/>
                <w:szCs w:val="22"/>
              </w:rPr>
            </w:pPr>
            <w:r>
              <w:rPr>
                <w:sz w:val="22"/>
                <w:szCs w:val="22"/>
              </w:rPr>
              <w:t>Talking about famous people;</w:t>
            </w:r>
          </w:p>
          <w:p w14:paraId="131BA4A8" w14:textId="77777777" w:rsidR="00CE1533" w:rsidRDefault="00CE1533" w:rsidP="00CE1533">
            <w:pPr>
              <w:autoSpaceDE w:val="0"/>
              <w:autoSpaceDN w:val="0"/>
              <w:adjustRightInd w:val="0"/>
              <w:rPr>
                <w:sz w:val="22"/>
                <w:szCs w:val="22"/>
              </w:rPr>
            </w:pPr>
            <w:r>
              <w:rPr>
                <w:sz w:val="22"/>
                <w:szCs w:val="22"/>
              </w:rPr>
              <w:t>Complaining;</w:t>
            </w:r>
          </w:p>
          <w:p w14:paraId="5159A817" w14:textId="2688799B" w:rsidR="00CE1533" w:rsidRDefault="00CE1533" w:rsidP="00CE1533">
            <w:pPr>
              <w:autoSpaceDE w:val="0"/>
              <w:autoSpaceDN w:val="0"/>
              <w:adjustRightInd w:val="0"/>
              <w:rPr>
                <w:sz w:val="22"/>
                <w:szCs w:val="22"/>
              </w:rPr>
            </w:pPr>
            <w:r>
              <w:rPr>
                <w:sz w:val="22"/>
                <w:szCs w:val="22"/>
              </w:rPr>
              <w:t>Distinguishing between formal and informal language;</w:t>
            </w:r>
          </w:p>
        </w:tc>
        <w:tc>
          <w:tcPr>
            <w:tcW w:w="3240" w:type="dxa"/>
          </w:tcPr>
          <w:p w14:paraId="5CADE81A" w14:textId="77777777" w:rsidR="00CE1533" w:rsidRDefault="00CE1533" w:rsidP="00CE1533">
            <w:pPr>
              <w:rPr>
                <w:sz w:val="22"/>
                <w:szCs w:val="22"/>
              </w:rPr>
            </w:pPr>
            <w:r>
              <w:rPr>
                <w:sz w:val="22"/>
                <w:szCs w:val="22"/>
              </w:rPr>
              <w:t>Logikai viszonyok</w:t>
            </w:r>
          </w:p>
          <w:p w14:paraId="16AE2183" w14:textId="77777777" w:rsidR="00CE1533" w:rsidRDefault="00CE1533" w:rsidP="00CE1533">
            <w:pPr>
              <w:rPr>
                <w:i/>
                <w:sz w:val="22"/>
                <w:szCs w:val="22"/>
              </w:rPr>
            </w:pPr>
            <w:r>
              <w:rPr>
                <w:i/>
                <w:sz w:val="22"/>
                <w:szCs w:val="22"/>
              </w:rPr>
              <w:t>- Causative form</w:t>
            </w:r>
          </w:p>
          <w:p w14:paraId="31485FEE" w14:textId="77777777" w:rsidR="00CE1533" w:rsidRDefault="00CE1533" w:rsidP="00CE1533">
            <w:pPr>
              <w:rPr>
                <w:i/>
                <w:sz w:val="22"/>
                <w:szCs w:val="22"/>
              </w:rPr>
            </w:pPr>
            <w:r>
              <w:rPr>
                <w:i/>
                <w:sz w:val="22"/>
                <w:szCs w:val="22"/>
              </w:rPr>
              <w:t>- All, Both, Neither, None, Either</w:t>
            </w:r>
          </w:p>
          <w:p w14:paraId="4094EFEC" w14:textId="77777777" w:rsidR="00CE1533" w:rsidRDefault="00CE1533" w:rsidP="00CE1533">
            <w:pPr>
              <w:rPr>
                <w:i/>
                <w:sz w:val="22"/>
                <w:szCs w:val="22"/>
              </w:rPr>
            </w:pPr>
            <w:r>
              <w:rPr>
                <w:i/>
                <w:sz w:val="22"/>
                <w:szCs w:val="22"/>
              </w:rPr>
              <w:t>- Both ... and ...</w:t>
            </w:r>
          </w:p>
          <w:p w14:paraId="2CC50EFF" w14:textId="77777777" w:rsidR="00CE1533" w:rsidRDefault="00CE1533" w:rsidP="00CE1533">
            <w:pPr>
              <w:rPr>
                <w:i/>
                <w:sz w:val="22"/>
                <w:szCs w:val="22"/>
              </w:rPr>
            </w:pPr>
            <w:r>
              <w:rPr>
                <w:i/>
                <w:sz w:val="22"/>
                <w:szCs w:val="22"/>
              </w:rPr>
              <w:t>- Neither ... nor...</w:t>
            </w:r>
          </w:p>
          <w:p w14:paraId="1EDD1372" w14:textId="77777777" w:rsidR="00CE1533" w:rsidRDefault="00CE1533" w:rsidP="00CE1533">
            <w:pPr>
              <w:rPr>
                <w:i/>
                <w:sz w:val="22"/>
                <w:szCs w:val="22"/>
              </w:rPr>
            </w:pPr>
            <w:r>
              <w:rPr>
                <w:i/>
                <w:sz w:val="22"/>
                <w:szCs w:val="22"/>
              </w:rPr>
              <w:t>- Either .... or ...</w:t>
            </w:r>
          </w:p>
          <w:p w14:paraId="779252D8" w14:textId="223FC8D8" w:rsidR="00CE1533" w:rsidRDefault="00CE1533" w:rsidP="00CE1533">
            <w:pPr>
              <w:autoSpaceDE w:val="0"/>
              <w:autoSpaceDN w:val="0"/>
              <w:adjustRightInd w:val="0"/>
              <w:rPr>
                <w:sz w:val="22"/>
                <w:szCs w:val="22"/>
              </w:rPr>
            </w:pPr>
            <w:r>
              <w:rPr>
                <w:i/>
                <w:sz w:val="22"/>
                <w:szCs w:val="22"/>
              </w:rPr>
              <w:t>- Explanatory sentences</w:t>
            </w:r>
          </w:p>
        </w:tc>
        <w:tc>
          <w:tcPr>
            <w:tcW w:w="2403" w:type="dxa"/>
          </w:tcPr>
          <w:p w14:paraId="0408C470" w14:textId="77777777" w:rsidR="00CE1533" w:rsidRDefault="00CE1533" w:rsidP="00CE1533">
            <w:pPr>
              <w:autoSpaceDE w:val="0"/>
              <w:autoSpaceDN w:val="0"/>
              <w:adjustRightInd w:val="0"/>
              <w:rPr>
                <w:sz w:val="22"/>
                <w:szCs w:val="22"/>
              </w:rPr>
            </w:pPr>
            <w:r>
              <w:rPr>
                <w:sz w:val="22"/>
                <w:szCs w:val="22"/>
              </w:rPr>
              <w:t>Pármunka: telefonbeszélgetés eljátszása;</w:t>
            </w:r>
          </w:p>
          <w:p w14:paraId="5F64B87B" w14:textId="77777777" w:rsidR="00CE1533" w:rsidRDefault="00CE1533" w:rsidP="00CE1533">
            <w:pPr>
              <w:autoSpaceDE w:val="0"/>
              <w:autoSpaceDN w:val="0"/>
              <w:adjustRightInd w:val="0"/>
              <w:rPr>
                <w:sz w:val="22"/>
                <w:szCs w:val="22"/>
              </w:rPr>
            </w:pPr>
            <w:r>
              <w:rPr>
                <w:sz w:val="22"/>
                <w:szCs w:val="22"/>
              </w:rPr>
              <w:t>Kooperatív szövegfeldolgozás;</w:t>
            </w:r>
          </w:p>
          <w:p w14:paraId="36061E93" w14:textId="77777777" w:rsidR="00CE1533" w:rsidRDefault="00CE1533" w:rsidP="00CE1533">
            <w:pPr>
              <w:autoSpaceDE w:val="0"/>
              <w:autoSpaceDN w:val="0"/>
              <w:adjustRightInd w:val="0"/>
              <w:rPr>
                <w:sz w:val="22"/>
                <w:szCs w:val="22"/>
              </w:rPr>
            </w:pPr>
            <w:r>
              <w:rPr>
                <w:sz w:val="22"/>
                <w:szCs w:val="22"/>
              </w:rPr>
              <w:t>Szótárhasználat;</w:t>
            </w:r>
          </w:p>
          <w:p w14:paraId="23CFC9B7" w14:textId="77777777" w:rsidR="00CE1533" w:rsidRDefault="00CE1533" w:rsidP="00CE1533">
            <w:pPr>
              <w:autoSpaceDE w:val="0"/>
              <w:autoSpaceDN w:val="0"/>
              <w:adjustRightInd w:val="0"/>
              <w:rPr>
                <w:sz w:val="22"/>
                <w:szCs w:val="22"/>
              </w:rPr>
            </w:pPr>
            <w:r>
              <w:rPr>
                <w:sz w:val="22"/>
                <w:szCs w:val="22"/>
              </w:rPr>
              <w:t>Hivatalos levél írása;</w:t>
            </w:r>
          </w:p>
          <w:p w14:paraId="4381162A" w14:textId="77777777" w:rsidR="00CE1533" w:rsidRDefault="00CE1533" w:rsidP="00CE1533">
            <w:pPr>
              <w:autoSpaceDE w:val="0"/>
              <w:autoSpaceDN w:val="0"/>
              <w:adjustRightInd w:val="0"/>
              <w:rPr>
                <w:sz w:val="22"/>
                <w:szCs w:val="22"/>
              </w:rPr>
            </w:pPr>
          </w:p>
        </w:tc>
      </w:tr>
    </w:tbl>
    <w:p w14:paraId="436AD1BB" w14:textId="77777777" w:rsidR="009553F4" w:rsidRPr="008B7AE7" w:rsidRDefault="009553F4" w:rsidP="002D6A2B">
      <w:pPr>
        <w:rPr>
          <w:b/>
        </w:rPr>
      </w:pPr>
    </w:p>
    <w:p w14:paraId="73FCC79A" w14:textId="77777777" w:rsidR="00B15562" w:rsidRPr="008B7AE7" w:rsidRDefault="00B15562" w:rsidP="00B15562">
      <w:pPr>
        <w:autoSpaceDE w:val="0"/>
        <w:autoSpaceDN w:val="0"/>
        <w:adjustRightInd w:val="0"/>
        <w:jc w:val="both"/>
      </w:pPr>
    </w:p>
    <w:p w14:paraId="43824286" w14:textId="77777777" w:rsidR="00163BE4" w:rsidRDefault="00163BE4" w:rsidP="00B15562">
      <w:pPr>
        <w:autoSpaceDE w:val="0"/>
        <w:autoSpaceDN w:val="0"/>
        <w:adjustRightInd w:val="0"/>
        <w:jc w:val="both"/>
        <w:rPr>
          <w:b/>
          <w:sz w:val="28"/>
          <w:szCs w:val="28"/>
        </w:rPr>
      </w:pPr>
    </w:p>
    <w:p w14:paraId="773EF7F3" w14:textId="77777777" w:rsidR="00A55379" w:rsidRDefault="00A55379" w:rsidP="00B15562">
      <w:pPr>
        <w:autoSpaceDE w:val="0"/>
        <w:autoSpaceDN w:val="0"/>
        <w:adjustRightInd w:val="0"/>
        <w:jc w:val="both"/>
        <w:rPr>
          <w:b/>
          <w:sz w:val="28"/>
          <w:szCs w:val="28"/>
        </w:rPr>
      </w:pPr>
    </w:p>
    <w:p w14:paraId="45BB2D59"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38C783C7" w14:textId="77777777" w:rsidR="00370316" w:rsidRPr="008B7AE7" w:rsidRDefault="00370316" w:rsidP="00B15562">
      <w:pPr>
        <w:autoSpaceDE w:val="0"/>
        <w:autoSpaceDN w:val="0"/>
        <w:adjustRightInd w:val="0"/>
        <w:jc w:val="both"/>
        <w:rPr>
          <w:b/>
        </w:rPr>
      </w:pPr>
    </w:p>
    <w:p w14:paraId="591737F7"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6ACAF44A"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070ABADD" w14:textId="77777777" w:rsidR="006D2FEB" w:rsidRPr="008B7AE7" w:rsidRDefault="006D2FEB" w:rsidP="002D6A2B"/>
    <w:p w14:paraId="41AF6D0D" w14:textId="77777777" w:rsidR="00C50BEF" w:rsidRPr="008B7AE7" w:rsidRDefault="003D2A76" w:rsidP="002D6A2B">
      <w:pPr>
        <w:rPr>
          <w:b/>
        </w:rPr>
      </w:pPr>
      <w:r w:rsidRPr="008B7AE7">
        <w:rPr>
          <w:b/>
        </w:rPr>
        <w:t>Értékelési szempontok:</w:t>
      </w:r>
    </w:p>
    <w:p w14:paraId="01F7717B" w14:textId="77777777" w:rsidR="003D2A76" w:rsidRPr="008B7AE7" w:rsidRDefault="003D2A76" w:rsidP="002D6A2B">
      <w:r w:rsidRPr="008B7AE7">
        <w:t>Minden készséget, és a nyelvhelyességet külön-külön értékelünk.</w:t>
      </w:r>
    </w:p>
    <w:p w14:paraId="0CC9226D" w14:textId="77777777" w:rsidR="00C50BEF" w:rsidRPr="008B7AE7" w:rsidRDefault="00C50BEF" w:rsidP="002D6A2B"/>
    <w:p w14:paraId="1B3A5F8F" w14:textId="77777777" w:rsidR="006D2FEB" w:rsidRPr="008B7AE7" w:rsidRDefault="00C50BEF" w:rsidP="00C50BEF">
      <w:pPr>
        <w:autoSpaceDE w:val="0"/>
        <w:autoSpaceDN w:val="0"/>
        <w:adjustRightInd w:val="0"/>
        <w:rPr>
          <w:b/>
          <w:bCs/>
        </w:rPr>
      </w:pPr>
      <w:r w:rsidRPr="008B7AE7">
        <w:rPr>
          <w:b/>
          <w:bCs/>
        </w:rPr>
        <w:t>Az értékelés módjai:</w:t>
      </w:r>
    </w:p>
    <w:p w14:paraId="29709EA6"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60830940"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1E06D4A0" w14:textId="77777777" w:rsidR="006D2FEB" w:rsidRPr="008B7AE7" w:rsidRDefault="006D2FEB" w:rsidP="002D6A2B">
      <w:pPr>
        <w:numPr>
          <w:ilvl w:val="0"/>
          <w:numId w:val="3"/>
        </w:numPr>
        <w:autoSpaceDE w:val="0"/>
        <w:autoSpaceDN w:val="0"/>
        <w:adjustRightInd w:val="0"/>
        <w:jc w:val="both"/>
      </w:pPr>
      <w:r w:rsidRPr="008B7AE7">
        <w:t>szóbeli értékelés;</w:t>
      </w:r>
    </w:p>
    <w:p w14:paraId="0717BD5E"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34C87E50"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0AA2A1A0"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1C1F3372" w14:textId="77777777" w:rsidR="006D2FEB" w:rsidRPr="008B7AE7" w:rsidRDefault="006D2FEB" w:rsidP="002D6A2B">
      <w:pPr>
        <w:autoSpaceDE w:val="0"/>
        <w:autoSpaceDN w:val="0"/>
        <w:adjustRightInd w:val="0"/>
        <w:jc w:val="both"/>
      </w:pPr>
    </w:p>
    <w:p w14:paraId="7405585B"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3677E" w14:textId="77777777" w:rsidR="0009267D" w:rsidRDefault="0009267D" w:rsidP="001C53EC">
      <w:r>
        <w:separator/>
      </w:r>
    </w:p>
  </w:endnote>
  <w:endnote w:type="continuationSeparator" w:id="0">
    <w:p w14:paraId="566DEA96" w14:textId="77777777" w:rsidR="0009267D" w:rsidRDefault="0009267D"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7AEF" w14:textId="77777777" w:rsidR="0009267D" w:rsidRDefault="0009267D" w:rsidP="001C53EC">
      <w:r>
        <w:separator/>
      </w:r>
    </w:p>
  </w:footnote>
  <w:footnote w:type="continuationSeparator" w:id="0">
    <w:p w14:paraId="5AF70F69" w14:textId="77777777" w:rsidR="0009267D" w:rsidRDefault="0009267D"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4"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34"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7"/>
  </w:num>
  <w:num w:numId="4">
    <w:abstractNumId w:val="30"/>
  </w:num>
  <w:num w:numId="5">
    <w:abstractNumId w:val="2"/>
  </w:num>
  <w:num w:numId="6">
    <w:abstractNumId w:val="23"/>
  </w:num>
  <w:num w:numId="7">
    <w:abstractNumId w:val="22"/>
  </w:num>
  <w:num w:numId="8">
    <w:abstractNumId w:val="9"/>
  </w:num>
  <w:num w:numId="9">
    <w:abstractNumId w:val="34"/>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4"/>
  </w:num>
  <w:num w:numId="17">
    <w:abstractNumId w:val="25"/>
  </w:num>
  <w:num w:numId="18">
    <w:abstractNumId w:val="14"/>
  </w:num>
  <w:num w:numId="19">
    <w:abstractNumId w:val="15"/>
  </w:num>
  <w:num w:numId="20">
    <w:abstractNumId w:val="1"/>
  </w:num>
  <w:num w:numId="21">
    <w:abstractNumId w:val="21"/>
  </w:num>
  <w:num w:numId="22">
    <w:abstractNumId w:val="5"/>
  </w:num>
  <w:num w:numId="23">
    <w:abstractNumId w:val="10"/>
  </w:num>
  <w:num w:numId="24">
    <w:abstractNumId w:val="26"/>
  </w:num>
  <w:num w:numId="25">
    <w:abstractNumId w:val="32"/>
  </w:num>
  <w:num w:numId="26">
    <w:abstractNumId w:val="8"/>
  </w:num>
  <w:num w:numId="27">
    <w:abstractNumId w:val="12"/>
  </w:num>
  <w:num w:numId="28">
    <w:abstractNumId w:val="27"/>
  </w:num>
  <w:num w:numId="29">
    <w:abstractNumId w:val="11"/>
  </w:num>
  <w:num w:numId="30">
    <w:abstractNumId w:val="24"/>
  </w:num>
  <w:num w:numId="31">
    <w:abstractNumId w:val="20"/>
  </w:num>
  <w:num w:numId="32">
    <w:abstractNumId w:val="3"/>
  </w:num>
  <w:num w:numId="33">
    <w:abstractNumId w:val="31"/>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31EE"/>
    <w:rsid w:val="0005651D"/>
    <w:rsid w:val="000607B8"/>
    <w:rsid w:val="00082412"/>
    <w:rsid w:val="000856E3"/>
    <w:rsid w:val="0009267D"/>
    <w:rsid w:val="000A56E2"/>
    <w:rsid w:val="000B1FAC"/>
    <w:rsid w:val="000C6990"/>
    <w:rsid w:val="000D3849"/>
    <w:rsid w:val="000D63C7"/>
    <w:rsid w:val="000E132C"/>
    <w:rsid w:val="000E1717"/>
    <w:rsid w:val="000E2C67"/>
    <w:rsid w:val="000F4E1B"/>
    <w:rsid w:val="0010043E"/>
    <w:rsid w:val="00100538"/>
    <w:rsid w:val="00102280"/>
    <w:rsid w:val="00103DF7"/>
    <w:rsid w:val="00105EF4"/>
    <w:rsid w:val="0011199E"/>
    <w:rsid w:val="00150A97"/>
    <w:rsid w:val="00155AA8"/>
    <w:rsid w:val="00163BE4"/>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41B"/>
    <w:rsid w:val="00282BA3"/>
    <w:rsid w:val="002A1B09"/>
    <w:rsid w:val="002B0B54"/>
    <w:rsid w:val="002B2F7F"/>
    <w:rsid w:val="002B32ED"/>
    <w:rsid w:val="002B5975"/>
    <w:rsid w:val="002C3611"/>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19E3"/>
    <w:rsid w:val="004F23C8"/>
    <w:rsid w:val="004F6481"/>
    <w:rsid w:val="00516F15"/>
    <w:rsid w:val="0051739A"/>
    <w:rsid w:val="00543D86"/>
    <w:rsid w:val="005444A1"/>
    <w:rsid w:val="005626DB"/>
    <w:rsid w:val="00591518"/>
    <w:rsid w:val="005A09B3"/>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44E8F"/>
    <w:rsid w:val="008501C2"/>
    <w:rsid w:val="00851E18"/>
    <w:rsid w:val="0085399A"/>
    <w:rsid w:val="00854B38"/>
    <w:rsid w:val="00855E6E"/>
    <w:rsid w:val="008A79FA"/>
    <w:rsid w:val="008B0CB7"/>
    <w:rsid w:val="008B1B24"/>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067D"/>
    <w:rsid w:val="009924AE"/>
    <w:rsid w:val="009B0ED0"/>
    <w:rsid w:val="009C5C6F"/>
    <w:rsid w:val="009E055A"/>
    <w:rsid w:val="009F1599"/>
    <w:rsid w:val="009F25BB"/>
    <w:rsid w:val="00A076F3"/>
    <w:rsid w:val="00A1064C"/>
    <w:rsid w:val="00A13068"/>
    <w:rsid w:val="00A130D1"/>
    <w:rsid w:val="00A40B5F"/>
    <w:rsid w:val="00A42153"/>
    <w:rsid w:val="00A539A1"/>
    <w:rsid w:val="00A55379"/>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863EB"/>
    <w:rsid w:val="00C9415B"/>
    <w:rsid w:val="00C961D3"/>
    <w:rsid w:val="00CE1533"/>
    <w:rsid w:val="00CE1AB9"/>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3AC1"/>
    <w:rsid w:val="00EA43B8"/>
    <w:rsid w:val="00EB18DB"/>
    <w:rsid w:val="00EC600C"/>
    <w:rsid w:val="00ED3706"/>
    <w:rsid w:val="00EE01F8"/>
    <w:rsid w:val="00EE35AB"/>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FFCA1"/>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6693</Words>
  <Characters>38152</Characters>
  <Application>Microsoft Office Word</Application>
  <DocSecurity>0</DocSecurity>
  <Lines>317</Lines>
  <Paragraphs>89</Paragraphs>
  <ScaleCrop>false</ScaleCrop>
  <HeadingPairs>
    <vt:vector size="6" baseType="variant">
      <vt:variant>
        <vt:lpstr>Title</vt:lpstr>
      </vt:variant>
      <vt:variant>
        <vt:i4>1</vt:i4>
      </vt:variant>
      <vt:variant>
        <vt:lpstr>Cím</vt:lpstr>
      </vt:variant>
      <vt:variant>
        <vt:i4>1</vt:i4>
      </vt:variant>
      <vt:variant>
        <vt:lpstr>Címsorok</vt:lpstr>
      </vt:variant>
      <vt:variant>
        <vt:i4>16</vt:i4>
      </vt:variant>
    </vt:vector>
  </HeadingPairs>
  <TitlesOfParts>
    <vt:vector size="18" baseType="lpstr">
      <vt:lpstr>Helyi tanterv – javaslat</vt:lpstr>
      <vt:lpstr>Helyi tanterv – javaslat</vt:lpstr>
      <vt:lpstr>Helyi tanterv – javaslat</vt:lpstr>
      <vt:lpstr>Emelt szintű tanterv</vt:lpstr>
      <vt:lpstr>heti 5 óra</vt:lpstr>
      <vt:lpstr>        Fejlesztési feladatok és ismeretek</vt:lpstr>
      <vt:lpstr>        Javasolt tevékenységek:</vt:lpstr>
      <vt:lpstr>        Fejlesztési feladatok és ismeretek</vt:lpstr>
      <vt:lpstr>        Fejlesztési feladatok és ismeretek</vt:lpstr>
      <vt:lpstr>        Fejlesztési feladatok és ismeretek</vt:lpstr>
      <vt:lpstr>        JAVASOLT TEVÉKENYSÉGEK:</vt:lpstr>
      <vt:lpstr>        Fejlesztési feladatok és ismeretek</vt:lpstr>
      <vt:lpstr>        Fejlesztési feladatok és ismeretek</vt:lpstr>
      <vt:lpstr>        JAVASOLT TEVÉKENYSÉGEK:</vt:lpstr>
      <vt:lpstr>        Fejlesztési feladatok és ismeretek</vt:lpstr>
      <vt:lpstr>        JAVASOLT TEVÉKENYSÉGEK:</vt:lpstr>
      <vt:lpstr>        Fejlesztési feladatok és ismeretek</vt:lpstr>
      <vt:lpstr>        Fejlesztési feladatok és ismeretek</vt:lpstr>
    </vt:vector>
  </TitlesOfParts>
  <Company/>
  <LinksUpToDate>false</LinksUpToDate>
  <CharactersWithSpaces>44756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6</cp:revision>
  <dcterms:created xsi:type="dcterms:W3CDTF">2020-05-19T08:13:00Z</dcterms:created>
  <dcterms:modified xsi:type="dcterms:W3CDTF">2020-07-16T13:23:00Z</dcterms:modified>
</cp:coreProperties>
</file>